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0E8" w:rsidRDefault="005F50E8" w:rsidP="005F50E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rPr>
          <w:rFonts w:ascii="Arial Narrow" w:hAnsi="Arial Narrow"/>
        </w:rPr>
      </w:pPr>
      <w:r w:rsidRPr="00E63D6D">
        <w:rPr>
          <w:rFonts w:ascii="Arial Narrow" w:hAnsi="Arial Narrow"/>
        </w:rPr>
        <w:t>The following rules and regulations make specific: Document A, Sections 1 through 3 of the Phi Rho Pi Handbook, Part III, National Tournament Documents.</w:t>
      </w:r>
    </w:p>
    <w:p w:rsidR="005F50E8" w:rsidRDefault="005F50E8" w:rsidP="005F50E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rPr>
          <w:rFonts w:ascii="Arial Narrow" w:hAnsi="Arial Narrow"/>
          <w:sz w:val="20"/>
          <w:szCs w:val="20"/>
        </w:rPr>
      </w:pPr>
    </w:p>
    <w:tbl>
      <w:tblPr>
        <w:tblStyle w:val="TableGrid"/>
        <w:tblW w:w="0" w:type="auto"/>
        <w:tblLook w:val="04A0" w:firstRow="1" w:lastRow="0" w:firstColumn="1" w:lastColumn="0" w:noHBand="0" w:noVBand="1"/>
      </w:tblPr>
      <w:tblGrid>
        <w:gridCol w:w="9350"/>
      </w:tblGrid>
      <w:tr w:rsidR="005F50E8" w:rsidRPr="00E441EC" w:rsidTr="00583D63">
        <w:tc>
          <w:tcPr>
            <w:tcW w:w="9576" w:type="dxa"/>
            <w:shd w:val="clear" w:color="auto" w:fill="D9D9D9" w:themeFill="background1" w:themeFillShade="D9"/>
          </w:tcPr>
          <w:p w:rsidR="005F50E8" w:rsidRPr="00457362" w:rsidRDefault="005F50E8" w:rsidP="00583D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rPr>
                <w:rFonts w:ascii="Arial Narrow" w:hAnsi="Arial Narrow"/>
                <w:b/>
                <w:sz w:val="28"/>
                <w:szCs w:val="28"/>
              </w:rPr>
            </w:pPr>
            <w:r w:rsidRPr="00457362">
              <w:rPr>
                <w:rFonts w:ascii="Arial Narrow" w:hAnsi="Arial Narrow"/>
                <w:b/>
                <w:sz w:val="28"/>
                <w:szCs w:val="28"/>
              </w:rPr>
              <w:t>Section 1:</w:t>
            </w:r>
            <w:r w:rsidRPr="00457362">
              <w:rPr>
                <w:rFonts w:ascii="Arial Narrow" w:hAnsi="Arial Narrow"/>
                <w:b/>
                <w:sz w:val="28"/>
                <w:szCs w:val="28"/>
              </w:rPr>
              <w:tab/>
              <w:t xml:space="preserve">General Rules  </w:t>
            </w:r>
          </w:p>
        </w:tc>
      </w:tr>
    </w:tbl>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rPr>
          <w:rFonts w:ascii="Arial Narrow" w:hAnsi="Arial Narrow"/>
        </w:rPr>
      </w:pPr>
    </w:p>
    <w:p w:rsidR="005F50E8" w:rsidRPr="00E63D6D" w:rsidRDefault="005F50E8" w:rsidP="005F50E8">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540"/>
        <w:rPr>
          <w:rFonts w:ascii="Arial Narrow" w:hAnsi="Arial Narrow"/>
        </w:rPr>
      </w:pPr>
      <w:r w:rsidRPr="00E63D6D">
        <w:rPr>
          <w:rFonts w:ascii="Arial Narrow" w:hAnsi="Arial Narrow"/>
          <w:u w:val="single"/>
        </w:rPr>
        <w:t>AUTHORITY:</w:t>
      </w:r>
      <w:r w:rsidRPr="00E63D6D">
        <w:rPr>
          <w:rFonts w:ascii="Arial Narrow" w:hAnsi="Arial Narrow"/>
        </w:rPr>
        <w:t xml:space="preserve"> The Phi Rho Pi National Tournament operates under the rules adopted by the National Convention and the National Executive Board and Tournament Committee.</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546"/>
        <w:rPr>
          <w:rFonts w:ascii="Arial Narrow" w:hAnsi="Arial Narrow"/>
          <w:u w:val="single"/>
        </w:rPr>
      </w:pPr>
      <w:r w:rsidRPr="00E63D6D">
        <w:rPr>
          <w:rFonts w:ascii="Arial Narrow" w:hAnsi="Arial Narrow"/>
        </w:rPr>
        <w:fldChar w:fldCharType="begin"/>
      </w:r>
      <w:r w:rsidRPr="00E63D6D">
        <w:rPr>
          <w:rFonts w:ascii="Arial Narrow" w:hAnsi="Arial Narrow"/>
        </w:rPr>
        <w:instrText>ADVANCE \d6</w:instrText>
      </w:r>
      <w:r w:rsidRPr="00E63D6D">
        <w:rPr>
          <w:rFonts w:ascii="Arial Narrow" w:hAnsi="Arial Narrow"/>
        </w:rPr>
        <w:fldChar w:fldCharType="end"/>
      </w:r>
      <w:r w:rsidRPr="00E63D6D">
        <w:rPr>
          <w:rFonts w:ascii="Arial Narrow" w:hAnsi="Arial Narrow"/>
          <w:u w:val="single"/>
        </w:rPr>
        <w:t>Phi Rho Pi recognizes and endorses state and federal laws concerning sexual harassment.</w:t>
      </w:r>
    </w:p>
    <w:p w:rsidR="005F50E8" w:rsidRPr="00E63D6D" w:rsidRDefault="005F50E8" w:rsidP="005F50E8">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u w:val="single"/>
        </w:rPr>
      </w:pPr>
    </w:p>
    <w:p w:rsidR="005F50E8" w:rsidRPr="00E63D6D" w:rsidRDefault="005F50E8" w:rsidP="005F50E8">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rFonts w:ascii="Arial Narrow" w:hAnsi="Arial Narrow"/>
          <w:u w:val="single"/>
        </w:rPr>
      </w:pPr>
      <w:r w:rsidRPr="00E63D6D">
        <w:rPr>
          <w:rFonts w:ascii="Arial Narrow" w:hAnsi="Arial Narrow"/>
        </w:rPr>
        <w:t>TIME AND PLACE: The National Tournament shall be held annually in conjunction with the National Convention at the time and place chosen by the Executive Board.</w:t>
      </w:r>
    </w:p>
    <w:p w:rsidR="005F50E8" w:rsidRPr="00E63D6D" w:rsidRDefault="005F50E8" w:rsidP="005F50E8">
      <w:pPr>
        <w:widowControl/>
        <w:pBdr>
          <w:top w:val="single" w:sz="6" w:space="0" w:color="FFFFFF"/>
          <w:left w:val="single" w:sz="6" w:space="0" w:color="FFFFFF"/>
          <w:bottom w:val="single" w:sz="6" w:space="1" w:color="FFFFFF"/>
          <w:right w:val="single" w:sz="6" w:space="0" w:color="FFFFFF"/>
        </w:pBd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546"/>
        <w:rPr>
          <w:rFonts w:ascii="Arial Narrow" w:hAnsi="Arial Narrow"/>
        </w:rPr>
      </w:pPr>
    </w:p>
    <w:p w:rsidR="005F50E8" w:rsidRPr="00E63D6D" w:rsidRDefault="005F50E8" w:rsidP="005F50E8">
      <w:pPr>
        <w:ind w:left="288"/>
        <w:rPr>
          <w:rFonts w:ascii="Arial Narrow" w:hAnsi="Arial Narrow"/>
          <w:bCs/>
        </w:rPr>
      </w:pPr>
      <w:r>
        <w:rPr>
          <w:rFonts w:ascii="Arial Narrow" w:hAnsi="Arial Narrow"/>
        </w:rPr>
        <w:t>2016</w:t>
      </w:r>
      <w:r w:rsidRPr="00E63D6D">
        <w:rPr>
          <w:rFonts w:ascii="Arial Narrow" w:hAnsi="Arial Narrow"/>
        </w:rPr>
        <w:t xml:space="preserve"> National Tournament Specifics: The tournament will be held Monday, April </w:t>
      </w:r>
      <w:r>
        <w:rPr>
          <w:rFonts w:ascii="Arial Narrow" w:hAnsi="Arial Narrow"/>
        </w:rPr>
        <w:t>4</w:t>
      </w:r>
      <w:r w:rsidRPr="00E63D6D">
        <w:rPr>
          <w:rFonts w:ascii="Arial Narrow" w:hAnsi="Arial Narrow"/>
        </w:rPr>
        <w:t xml:space="preserve"> through Saturday April </w:t>
      </w:r>
      <w:r>
        <w:rPr>
          <w:rFonts w:ascii="Arial Narrow" w:hAnsi="Arial Narrow"/>
        </w:rPr>
        <w:t>9</w:t>
      </w:r>
      <w:r w:rsidRPr="00E63D6D">
        <w:rPr>
          <w:rFonts w:ascii="Arial Narrow" w:hAnsi="Arial Narrow"/>
        </w:rPr>
        <w:t xml:space="preserve"> at the</w:t>
      </w:r>
      <w:r>
        <w:rPr>
          <w:rFonts w:ascii="Arial Narrow" w:hAnsi="Arial Narrow"/>
        </w:rPr>
        <w:t xml:space="preserve"> Hilton Orange County in Costa Mesa, CA</w:t>
      </w:r>
      <w:r w:rsidRPr="00E63D6D">
        <w:rPr>
          <w:rFonts w:ascii="Arial Narrow" w:hAnsi="Arial Narrow"/>
          <w:color w:val="000000"/>
        </w:rPr>
        <w:t>. Rates are $</w:t>
      </w:r>
      <w:r>
        <w:rPr>
          <w:rFonts w:ascii="Arial Narrow" w:hAnsi="Arial Narrow"/>
          <w:color w:val="000000"/>
        </w:rPr>
        <w:t xml:space="preserve">115.00 plus tax. </w:t>
      </w:r>
    </w:p>
    <w:p w:rsidR="005F50E8" w:rsidRPr="00E63D6D" w:rsidRDefault="005F50E8" w:rsidP="005F50E8">
      <w:pPr>
        <w:widowControl/>
        <w:pBdr>
          <w:top w:val="single" w:sz="6" w:space="0" w:color="FFFFFF"/>
          <w:left w:val="single" w:sz="6" w:space="0" w:color="FFFFFF"/>
          <w:bottom w:val="single" w:sz="6" w:space="1" w:color="FFFFFF"/>
          <w:right w:val="single" w:sz="6" w:space="0" w:color="FFFFFF"/>
        </w:pBd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ight="-546"/>
        <w:rPr>
          <w:rFonts w:ascii="Arial Narrow" w:hAnsi="Arial Narrow"/>
        </w:rPr>
      </w:pPr>
    </w:p>
    <w:p w:rsidR="005F50E8" w:rsidRPr="00E63D6D" w:rsidRDefault="005F50E8" w:rsidP="005F50E8">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r w:rsidRPr="00E63D6D">
        <w:rPr>
          <w:rFonts w:ascii="Arial Narrow" w:hAnsi="Arial Narrow"/>
          <w:u w:val="single"/>
        </w:rPr>
        <w:t>ASSESSMENTS AND FEES:</w:t>
      </w:r>
      <w:r w:rsidRPr="00E63D6D">
        <w:rPr>
          <w:rFonts w:ascii="Arial Narrow" w:hAnsi="Arial Narrow"/>
        </w:rPr>
        <w:t xml:space="preserve">  The following fees apply to all colleges entering students into competition.</w:t>
      </w:r>
    </w:p>
    <w:p w:rsidR="005F50E8" w:rsidRPr="00E63D6D" w:rsidRDefault="005F50E8" w:rsidP="005F50E8">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720"/>
          <w:tab w:val="left" w:pos="8640"/>
          <w:tab w:val="left" w:pos="9360"/>
        </w:tabs>
        <w:ind w:left="360" w:right="-540"/>
        <w:rPr>
          <w:rFonts w:ascii="Arial Narrow" w:hAnsi="Arial Narrow"/>
        </w:rPr>
      </w:pPr>
      <w:r w:rsidRPr="00E63D6D">
        <w:rPr>
          <w:rFonts w:ascii="Arial Narrow" w:hAnsi="Arial Narrow"/>
        </w:rPr>
        <w:t>All Chapter assessments and membership fees shall be paid prior to, or at the time of, registration for the National Tournament. Charter fees $50.00 for school, $10.00 for each new student member.</w:t>
      </w:r>
    </w:p>
    <w:p w:rsidR="005F50E8" w:rsidRPr="00E63D6D" w:rsidRDefault="005F50E8" w:rsidP="005F50E8">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720"/>
          <w:tab w:val="left" w:pos="8640"/>
          <w:tab w:val="left" w:pos="9360"/>
        </w:tabs>
        <w:ind w:left="360"/>
        <w:rPr>
          <w:rFonts w:ascii="Arial Narrow" w:hAnsi="Arial Narrow"/>
        </w:rPr>
      </w:pPr>
      <w:r w:rsidRPr="00E63D6D">
        <w:rPr>
          <w:rFonts w:ascii="Arial Narrow" w:hAnsi="Arial Narrow"/>
        </w:rPr>
        <w:t>National Tournament registration fees are itemized below: One Host College is exempted from these fees but will pay facilities fees.</w:t>
      </w:r>
    </w:p>
    <w:p w:rsidR="005F50E8" w:rsidRPr="00E63D6D" w:rsidRDefault="005F50E8" w:rsidP="005F50E8">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rPr>
      </w:pPr>
      <w:r w:rsidRPr="00E63D6D">
        <w:rPr>
          <w:rFonts w:ascii="Arial Narrow" w:hAnsi="Arial Narrow"/>
        </w:rPr>
        <w:t>$40.00 for each Student entered into competition at the tournament. This fee covers all events of competition for that Student.</w:t>
      </w:r>
    </w:p>
    <w:p w:rsidR="005F50E8" w:rsidRPr="00E63D6D" w:rsidRDefault="005F50E8" w:rsidP="005F50E8">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0"/>
        <w:rPr>
          <w:rFonts w:ascii="Arial Narrow" w:hAnsi="Arial Narrow"/>
        </w:rPr>
      </w:pPr>
      <w:r w:rsidRPr="00E63D6D">
        <w:rPr>
          <w:rFonts w:ascii="Arial Narrow" w:hAnsi="Arial Narrow"/>
        </w:rPr>
        <w:t>A judging fee of $125.00 per student for whom a qualified judge is not provided for as stipulated in Document A. Section 2: Competition Rules, Judging Requirements.</w:t>
      </w:r>
    </w:p>
    <w:p w:rsidR="005F50E8" w:rsidRPr="00E63D6D" w:rsidRDefault="005F50E8" w:rsidP="005F50E8">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0"/>
        <w:rPr>
          <w:rFonts w:ascii="Arial Narrow" w:hAnsi="Arial Narrow"/>
        </w:rPr>
      </w:pPr>
      <w:r w:rsidRPr="00E63D6D">
        <w:rPr>
          <w:rFonts w:ascii="Arial Narrow" w:hAnsi="Arial Narrow"/>
        </w:rPr>
        <w:t>NUISANCE FEES:</w:t>
      </w:r>
    </w:p>
    <w:p w:rsidR="005F50E8" w:rsidRPr="00E63D6D" w:rsidRDefault="005F50E8" w:rsidP="005F50E8">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540"/>
        <w:rPr>
          <w:rFonts w:ascii="Arial Narrow" w:hAnsi="Arial Narrow"/>
        </w:rPr>
      </w:pPr>
      <w:r w:rsidRPr="00E63D6D">
        <w:rPr>
          <w:rFonts w:ascii="Arial Narrow" w:hAnsi="Arial Narrow"/>
        </w:rPr>
        <w:t xml:space="preserve">ADD/DROPS: Late adds and drops are allowed up through registration on Sunday, April 8, 2012. However, the following nuisance fees apply for all registration changes: </w:t>
      </w:r>
    </w:p>
    <w:p w:rsidR="005F50E8" w:rsidRPr="00E63D6D" w:rsidRDefault="005F50E8" w:rsidP="005F50E8">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540"/>
        <w:rPr>
          <w:rFonts w:ascii="Arial Narrow" w:hAnsi="Arial Narrow"/>
        </w:rPr>
      </w:pP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540"/>
        <w:rPr>
          <w:rFonts w:ascii="Arial Narrow" w:hAnsi="Arial Narrow"/>
        </w:rPr>
      </w:pPr>
      <w:r w:rsidRPr="00E63D6D">
        <w:rPr>
          <w:rFonts w:ascii="Arial Narrow" w:hAnsi="Arial Narrow"/>
        </w:rPr>
        <w:t xml:space="preserve">* $10.00 </w:t>
      </w:r>
      <w:r w:rsidRPr="00E63D6D">
        <w:rPr>
          <w:rFonts w:ascii="Arial Narrow" w:hAnsi="Arial Narrow"/>
        </w:rPr>
        <w:tab/>
        <w:t>from 1 week to 72 hrs. Prior to registration</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540"/>
        <w:rPr>
          <w:rFonts w:ascii="Arial Narrow" w:hAnsi="Arial Narrow"/>
          <w:b/>
          <w:bCs/>
        </w:rPr>
      </w:pPr>
      <w:r w:rsidRPr="00E63D6D">
        <w:rPr>
          <w:rFonts w:ascii="Arial Narrow" w:hAnsi="Arial Narrow"/>
          <w:b/>
          <w:bCs/>
        </w:rPr>
        <w:t>(</w:t>
      </w:r>
      <w:r>
        <w:rPr>
          <w:rFonts w:ascii="Arial Narrow" w:hAnsi="Arial Narrow"/>
          <w:b/>
          <w:bCs/>
        </w:rPr>
        <w:t>March 27</w:t>
      </w:r>
      <w:r w:rsidRPr="00E63D6D">
        <w:rPr>
          <w:rFonts w:ascii="Arial Narrow" w:hAnsi="Arial Narrow"/>
          <w:b/>
          <w:bCs/>
        </w:rPr>
        <w:t xml:space="preserve">, 5:00 p.m. until </w:t>
      </w:r>
      <w:r>
        <w:rPr>
          <w:rFonts w:ascii="Arial Narrow" w:hAnsi="Arial Narrow"/>
          <w:b/>
          <w:bCs/>
        </w:rPr>
        <w:t>March 31</w:t>
      </w:r>
      <w:r w:rsidRPr="00E63D6D">
        <w:rPr>
          <w:rFonts w:ascii="Arial Narrow" w:hAnsi="Arial Narrow"/>
          <w:b/>
          <w:bCs/>
        </w:rPr>
        <w:t>, 5:00 p.m.)</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540"/>
        <w:rPr>
          <w:rFonts w:ascii="Arial Narrow" w:hAnsi="Arial Narrow"/>
        </w:rPr>
      </w:pPr>
      <w:r w:rsidRPr="00E63D6D">
        <w:rPr>
          <w:rFonts w:ascii="Arial Narrow" w:hAnsi="Arial Narrow"/>
        </w:rPr>
        <w:t>* $20.00</w:t>
      </w:r>
      <w:r w:rsidRPr="00E63D6D">
        <w:rPr>
          <w:rFonts w:ascii="Arial Narrow" w:hAnsi="Arial Narrow"/>
        </w:rPr>
        <w:tab/>
        <w:t>from 72 to 48 hrs. Prior to registration</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540"/>
        <w:rPr>
          <w:rFonts w:ascii="Arial Narrow" w:hAnsi="Arial Narrow"/>
        </w:rPr>
      </w:pPr>
      <w:r w:rsidRPr="00E63D6D">
        <w:rPr>
          <w:rFonts w:ascii="Arial Narrow" w:hAnsi="Arial Narrow"/>
          <w:b/>
          <w:bCs/>
        </w:rPr>
        <w:t>(</w:t>
      </w:r>
      <w:r>
        <w:rPr>
          <w:rFonts w:ascii="Arial Narrow" w:hAnsi="Arial Narrow"/>
          <w:b/>
          <w:bCs/>
        </w:rPr>
        <w:t>March 31</w:t>
      </w:r>
      <w:r w:rsidRPr="00E63D6D">
        <w:rPr>
          <w:rFonts w:ascii="Arial Narrow" w:hAnsi="Arial Narrow"/>
          <w:b/>
          <w:bCs/>
        </w:rPr>
        <w:t xml:space="preserve">, 5:01 p.m. until April </w:t>
      </w:r>
      <w:r>
        <w:rPr>
          <w:rFonts w:ascii="Arial Narrow" w:hAnsi="Arial Narrow"/>
          <w:b/>
          <w:bCs/>
        </w:rPr>
        <w:t>1</w:t>
      </w:r>
      <w:r w:rsidRPr="00E63D6D">
        <w:rPr>
          <w:rFonts w:ascii="Arial Narrow" w:hAnsi="Arial Narrow"/>
          <w:b/>
          <w:bCs/>
        </w:rPr>
        <w:t>, 5:00 p.m.)</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540"/>
        <w:rPr>
          <w:rFonts w:ascii="Arial Narrow" w:hAnsi="Arial Narrow"/>
        </w:rPr>
      </w:pPr>
      <w:r w:rsidRPr="00E63D6D">
        <w:rPr>
          <w:rFonts w:ascii="Arial Narrow" w:hAnsi="Arial Narrow"/>
        </w:rPr>
        <w:t>* $40.00</w:t>
      </w:r>
      <w:r w:rsidRPr="00E63D6D">
        <w:rPr>
          <w:rFonts w:ascii="Arial Narrow" w:hAnsi="Arial Narrow"/>
        </w:rPr>
        <w:tab/>
        <w:t>from 48 to 24 hrs. Prior to registration</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540"/>
        <w:rPr>
          <w:rFonts w:ascii="Arial Narrow" w:hAnsi="Arial Narrow"/>
        </w:rPr>
      </w:pPr>
      <w:r w:rsidRPr="00E63D6D">
        <w:rPr>
          <w:rFonts w:ascii="Arial Narrow" w:hAnsi="Arial Narrow"/>
          <w:b/>
          <w:bCs/>
        </w:rPr>
        <w:t xml:space="preserve">(April </w:t>
      </w:r>
      <w:r>
        <w:rPr>
          <w:rFonts w:ascii="Arial Narrow" w:hAnsi="Arial Narrow"/>
          <w:b/>
          <w:bCs/>
        </w:rPr>
        <w:t>1</w:t>
      </w:r>
      <w:r w:rsidRPr="00E63D6D">
        <w:rPr>
          <w:rFonts w:ascii="Arial Narrow" w:hAnsi="Arial Narrow"/>
          <w:b/>
          <w:bCs/>
        </w:rPr>
        <w:t xml:space="preserve">, 5:01 p.m. until April </w:t>
      </w:r>
      <w:r>
        <w:rPr>
          <w:rFonts w:ascii="Arial Narrow" w:hAnsi="Arial Narrow"/>
          <w:b/>
          <w:bCs/>
        </w:rPr>
        <w:t>2</w:t>
      </w:r>
      <w:r w:rsidRPr="00E63D6D">
        <w:rPr>
          <w:rFonts w:ascii="Arial Narrow" w:hAnsi="Arial Narrow"/>
          <w:b/>
          <w:bCs/>
        </w:rPr>
        <w:t>, 5:00 p.m.)</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540"/>
        <w:rPr>
          <w:rFonts w:ascii="Arial Narrow" w:hAnsi="Arial Narrow"/>
        </w:rPr>
      </w:pPr>
      <w:r w:rsidRPr="00E63D6D">
        <w:rPr>
          <w:rFonts w:ascii="Arial Narrow" w:hAnsi="Arial Narrow"/>
        </w:rPr>
        <w:t>* $60.00</w:t>
      </w:r>
      <w:r w:rsidRPr="00E63D6D">
        <w:rPr>
          <w:rFonts w:ascii="Arial Narrow" w:hAnsi="Arial Narrow"/>
        </w:rPr>
        <w:tab/>
        <w:t>from 24 hours prior to registration or at Sunday registration</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540"/>
        <w:rPr>
          <w:rFonts w:ascii="Arial Narrow" w:hAnsi="Arial Narrow"/>
          <w:u w:val="single"/>
        </w:rPr>
      </w:pPr>
      <w:r w:rsidRPr="00E63D6D">
        <w:rPr>
          <w:rFonts w:ascii="Arial Narrow" w:hAnsi="Arial Narrow"/>
          <w:b/>
          <w:bCs/>
        </w:rPr>
        <w:t xml:space="preserve">(April </w:t>
      </w:r>
      <w:r>
        <w:rPr>
          <w:rFonts w:ascii="Arial Narrow" w:hAnsi="Arial Narrow"/>
          <w:b/>
          <w:bCs/>
        </w:rPr>
        <w:t>2</w:t>
      </w:r>
      <w:r w:rsidRPr="00E63D6D">
        <w:rPr>
          <w:rFonts w:ascii="Arial Narrow" w:hAnsi="Arial Narrow"/>
          <w:b/>
          <w:bCs/>
        </w:rPr>
        <w:t xml:space="preserve">, 7:01 p.m. until April </w:t>
      </w:r>
      <w:r>
        <w:rPr>
          <w:rFonts w:ascii="Arial Narrow" w:hAnsi="Arial Narrow"/>
          <w:b/>
          <w:bCs/>
        </w:rPr>
        <w:t>3</w:t>
      </w:r>
      <w:r w:rsidRPr="00E63D6D">
        <w:rPr>
          <w:rFonts w:ascii="Arial Narrow" w:hAnsi="Arial Narrow"/>
          <w:b/>
          <w:bCs/>
        </w:rPr>
        <w:t>, 7:00 p.m.)</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540"/>
        <w:rPr>
          <w:rFonts w:ascii="Arial Narrow" w:hAnsi="Arial Narrow"/>
        </w:rPr>
      </w:pPr>
      <w:r w:rsidRPr="00E63D6D">
        <w:rPr>
          <w:rFonts w:ascii="Arial Narrow" w:hAnsi="Arial Narrow"/>
        </w:rPr>
        <w:t>* $100.00</w:t>
      </w:r>
      <w:r w:rsidRPr="00E63D6D">
        <w:rPr>
          <w:rFonts w:ascii="Arial Narrow" w:hAnsi="Arial Narrow"/>
        </w:rPr>
        <w:tab/>
        <w:t xml:space="preserve">after the close of registration </w:t>
      </w:r>
      <w:r>
        <w:rPr>
          <w:rFonts w:ascii="Arial Narrow" w:hAnsi="Arial Narrow"/>
        </w:rPr>
        <w:t>Sunday</w:t>
      </w:r>
    </w:p>
    <w:p w:rsidR="005F50E8" w:rsidRDefault="005F50E8" w:rsidP="005F50E8">
      <w:pPr>
        <w:widowControl/>
        <w:pBdr>
          <w:top w:val="single" w:sz="6" w:space="0" w:color="FFFFFF"/>
          <w:left w:val="single" w:sz="6" w:space="0" w:color="FFFFFF"/>
          <w:bottom w:val="single" w:sz="6" w:space="0" w:color="FFFFFF"/>
          <w:right w:val="single" w:sz="6" w:space="0" w:color="FFFFFF"/>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540"/>
        <w:rPr>
          <w:rFonts w:ascii="Arial Narrow" w:hAnsi="Arial Narrow"/>
          <w:b/>
          <w:bCs/>
        </w:rPr>
      </w:pPr>
      <w:r w:rsidRPr="00E63D6D">
        <w:rPr>
          <w:rFonts w:ascii="Arial Narrow" w:hAnsi="Arial Narrow"/>
          <w:b/>
          <w:bCs/>
        </w:rPr>
        <w:t xml:space="preserve">(April </w:t>
      </w:r>
      <w:r>
        <w:rPr>
          <w:rFonts w:ascii="Arial Narrow" w:hAnsi="Arial Narrow"/>
          <w:b/>
          <w:bCs/>
        </w:rPr>
        <w:t>3</w:t>
      </w:r>
      <w:r w:rsidRPr="00E63D6D">
        <w:rPr>
          <w:rFonts w:ascii="Arial Narrow" w:hAnsi="Arial Narrow"/>
          <w:b/>
          <w:bCs/>
        </w:rPr>
        <w:t>, 7:01 p.m.)</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540"/>
        <w:rPr>
          <w:rFonts w:ascii="Arial Narrow" w:hAnsi="Arial Narrow"/>
          <w:b/>
          <w:bCs/>
        </w:rPr>
      </w:pP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540"/>
        <w:rPr>
          <w:rFonts w:ascii="Arial Narrow" w:hAnsi="Arial Narrow"/>
          <w:i/>
          <w:iCs/>
        </w:rPr>
      </w:pPr>
      <w:r w:rsidRPr="00E63D6D">
        <w:rPr>
          <w:rFonts w:ascii="Arial Narrow" w:hAnsi="Arial Narrow"/>
          <w:b/>
          <w:bCs/>
        </w:rPr>
        <w:t>* NO Shows will be treated as Drops and will have to pay the $100.00 nuisance fees. This does not apply to students who are forced to withdraw from the tournament due to severe sickness or family emergency</w:t>
      </w:r>
      <w:r w:rsidRPr="00220985">
        <w:rPr>
          <w:rFonts w:ascii="Arial Narrow" w:hAnsi="Arial Narrow"/>
          <w:b/>
          <w:bCs/>
        </w:rPr>
        <w:t xml:space="preserve">. </w:t>
      </w:r>
      <w:r w:rsidRPr="00220985">
        <w:rPr>
          <w:rFonts w:ascii="Arial Narrow" w:hAnsi="Arial Narrow"/>
          <w:b/>
          <w:i/>
          <w:iCs/>
        </w:rPr>
        <w:t>(No awards or ballots will be given to colleges until the nuisance fee is paid.)</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rPr>
          <w:rFonts w:ascii="Arial Narrow" w:hAnsi="Arial Narrow"/>
          <w:i/>
          <w:iCs/>
        </w:rPr>
      </w:pPr>
    </w:p>
    <w:p w:rsidR="005F50E8" w:rsidRPr="00E63D6D" w:rsidRDefault="005F50E8" w:rsidP="005F50E8">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540"/>
        <w:rPr>
          <w:rFonts w:ascii="Arial Narrow" w:hAnsi="Arial Narrow"/>
        </w:rPr>
      </w:pPr>
      <w:r w:rsidRPr="00E63D6D">
        <w:rPr>
          <w:rFonts w:ascii="Arial Narrow" w:hAnsi="Arial Narrow"/>
        </w:rPr>
        <w:t>Facilities Fee: There will be a $40.00 fee for facility use for each student, coach or judge. (This fee covers Open</w:t>
      </w:r>
      <w:r>
        <w:rPr>
          <w:rFonts w:ascii="Arial Narrow" w:hAnsi="Arial Narrow"/>
        </w:rPr>
        <w:t>ing Banquet,</w:t>
      </w:r>
      <w:r w:rsidRPr="00E63D6D">
        <w:rPr>
          <w:rFonts w:ascii="Arial Narrow" w:hAnsi="Arial Narrow"/>
        </w:rPr>
        <w:t xml:space="preserve"> facilities use fees, etc.)</w:t>
      </w:r>
    </w:p>
    <w:p w:rsidR="005F50E8" w:rsidRPr="00E63D6D" w:rsidRDefault="005F50E8" w:rsidP="005F50E8">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0"/>
        <w:rPr>
          <w:rFonts w:ascii="Arial Narrow" w:hAnsi="Arial Narrow"/>
        </w:rPr>
      </w:pPr>
    </w:p>
    <w:p w:rsidR="005F50E8" w:rsidRPr="00E63D6D" w:rsidRDefault="005F50E8" w:rsidP="005F50E8">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0"/>
        <w:rPr>
          <w:rFonts w:ascii="Arial Narrow" w:hAnsi="Arial Narrow"/>
        </w:rPr>
      </w:pPr>
      <w:r w:rsidRPr="00E63D6D">
        <w:rPr>
          <w:rFonts w:ascii="Arial Narrow" w:hAnsi="Arial Narrow"/>
        </w:rPr>
        <w:lastRenderedPageBreak/>
        <w:t>Additional tickets for guests at the opening banquet will be available for $40.00 each.</w:t>
      </w:r>
    </w:p>
    <w:p w:rsidR="005F50E8" w:rsidRPr="00E63D6D" w:rsidRDefault="005F50E8" w:rsidP="005F50E8">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0"/>
        <w:rPr>
          <w:rFonts w:ascii="Arial Narrow" w:hAnsi="Arial Narrow"/>
        </w:rPr>
      </w:pPr>
    </w:p>
    <w:p w:rsidR="005F50E8" w:rsidRPr="00E63D6D" w:rsidRDefault="005F50E8" w:rsidP="005F50E8">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0"/>
        <w:rPr>
          <w:rFonts w:ascii="Arial Narrow" w:hAnsi="Arial Narrow"/>
        </w:rPr>
      </w:pPr>
      <w:r w:rsidRPr="00E63D6D">
        <w:rPr>
          <w:rFonts w:ascii="Arial Narrow" w:hAnsi="Arial Narrow"/>
        </w:rPr>
        <w:t>All fees must be paid by the time of final registration. Checks are made payable to: Phi Rho Pi National Tournament.  [Colleges are advised to pay at registration and not to mail checks.]</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540"/>
        <w:rPr>
          <w:rFonts w:ascii="Arial Narrow" w:hAnsi="Arial Narrow"/>
        </w:rPr>
      </w:pPr>
    </w:p>
    <w:p w:rsidR="005F50E8" w:rsidRDefault="005F50E8" w:rsidP="005F50E8">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rPr>
          <w:rFonts w:ascii="Arial Narrow" w:hAnsi="Arial Narrow"/>
        </w:rPr>
      </w:pPr>
      <w:r w:rsidRPr="00E63D6D">
        <w:rPr>
          <w:rFonts w:ascii="Arial Narrow" w:hAnsi="Arial Narrow"/>
          <w:u w:val="single"/>
        </w:rPr>
        <w:t>DEADLINE FOR ENTRIES:</w:t>
      </w:r>
      <w:r w:rsidRPr="00E63D6D">
        <w:rPr>
          <w:rFonts w:ascii="Arial Narrow" w:hAnsi="Arial Narrow"/>
        </w:rPr>
        <w:t xml:space="preserve">  The following entry deadlines </w:t>
      </w:r>
      <w:r w:rsidRPr="00E63D6D">
        <w:rPr>
          <w:rFonts w:ascii="Arial Narrow" w:hAnsi="Arial Narrow"/>
          <w:b/>
          <w:bCs/>
        </w:rPr>
        <w:t>MUST</w:t>
      </w:r>
      <w:r w:rsidRPr="00E63D6D">
        <w:rPr>
          <w:rFonts w:ascii="Arial Narrow" w:hAnsi="Arial Narrow"/>
        </w:rPr>
        <w:t xml:space="preserve"> be met by colleges entering the National Tournament. </w:t>
      </w:r>
    </w:p>
    <w:p w:rsidR="005F50E8" w:rsidRPr="00E63D6D" w:rsidRDefault="005F50E8" w:rsidP="005F50E8">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rPr>
          <w:rFonts w:ascii="Arial Narrow" w:hAnsi="Arial Narrow"/>
        </w:rPr>
      </w:pPr>
    </w:p>
    <w:p w:rsidR="005F50E8" w:rsidRPr="00E63D6D" w:rsidRDefault="005F50E8" w:rsidP="005F50E8">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720"/>
          <w:tab w:val="left" w:pos="900"/>
          <w:tab w:val="left" w:pos="8640"/>
          <w:tab w:val="left" w:pos="9360"/>
        </w:tabs>
        <w:ind w:left="360"/>
        <w:rPr>
          <w:rFonts w:ascii="Arial Narrow" w:hAnsi="Arial Narrow"/>
        </w:rPr>
      </w:pPr>
      <w:r w:rsidRPr="00E63D6D">
        <w:rPr>
          <w:rFonts w:ascii="Arial Narrow" w:hAnsi="Arial Narrow"/>
          <w:b/>
          <w:bCs/>
        </w:rPr>
        <w:t xml:space="preserve">HOUSING FORMS DEADLINE: </w:t>
      </w:r>
      <w:r>
        <w:rPr>
          <w:rFonts w:ascii="Arial Narrow" w:hAnsi="Arial Narrow"/>
          <w:b/>
          <w:bCs/>
        </w:rPr>
        <w:t>Sunday</w:t>
      </w:r>
      <w:r w:rsidRPr="00E63D6D">
        <w:rPr>
          <w:rFonts w:ascii="Arial Narrow" w:hAnsi="Arial Narrow"/>
          <w:b/>
          <w:bCs/>
        </w:rPr>
        <w:t xml:space="preserve">, March </w:t>
      </w:r>
      <w:r>
        <w:rPr>
          <w:rFonts w:ascii="Arial Narrow" w:hAnsi="Arial Narrow"/>
          <w:b/>
          <w:bCs/>
        </w:rPr>
        <w:t>13</w:t>
      </w:r>
      <w:r w:rsidRPr="00E63D6D">
        <w:rPr>
          <w:rFonts w:ascii="Arial Narrow" w:hAnsi="Arial Narrow"/>
          <w:b/>
          <w:bCs/>
        </w:rPr>
        <w:t xml:space="preserve">, </w:t>
      </w:r>
      <w:r>
        <w:rPr>
          <w:rFonts w:ascii="Arial Narrow" w:hAnsi="Arial Narrow"/>
          <w:b/>
          <w:bCs/>
        </w:rPr>
        <w:t>2016</w:t>
      </w:r>
    </w:p>
    <w:p w:rsidR="005F50E8" w:rsidRPr="00E63D6D" w:rsidRDefault="005F50E8" w:rsidP="005F50E8">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720"/>
          <w:tab w:val="left" w:pos="900"/>
          <w:tab w:val="left" w:pos="8640"/>
          <w:tab w:val="left" w:pos="9360"/>
        </w:tabs>
        <w:ind w:left="720" w:hanging="360"/>
        <w:rPr>
          <w:rFonts w:ascii="Arial Narrow" w:hAnsi="Arial Narrow"/>
        </w:rPr>
      </w:pPr>
      <w:r w:rsidRPr="00E63D6D">
        <w:rPr>
          <w:rFonts w:ascii="Arial Narrow" w:hAnsi="Arial Narrow"/>
          <w:b/>
          <w:bCs/>
        </w:rPr>
        <w:t>ATTENDEE INFORM</w:t>
      </w:r>
      <w:r>
        <w:rPr>
          <w:rFonts w:ascii="Arial Narrow" w:hAnsi="Arial Narrow"/>
          <w:b/>
          <w:bCs/>
        </w:rPr>
        <w:t>ATION DEADLINE: Sunday, March 20</w:t>
      </w:r>
      <w:r w:rsidRPr="00E63D6D">
        <w:rPr>
          <w:rFonts w:ascii="Arial Narrow" w:hAnsi="Arial Narrow"/>
          <w:b/>
          <w:bCs/>
        </w:rPr>
        <w:t xml:space="preserve">, </w:t>
      </w:r>
      <w:r>
        <w:rPr>
          <w:rFonts w:ascii="Arial Narrow" w:hAnsi="Arial Narrow"/>
          <w:b/>
          <w:bCs/>
        </w:rPr>
        <w:t>2016</w:t>
      </w:r>
    </w:p>
    <w:p w:rsidR="005F50E8" w:rsidRPr="00E63D6D" w:rsidRDefault="005F50E8" w:rsidP="005F50E8">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720"/>
          <w:tab w:val="left" w:pos="900"/>
          <w:tab w:val="left" w:pos="8640"/>
          <w:tab w:val="left" w:pos="9360"/>
        </w:tabs>
        <w:ind w:left="360"/>
        <w:rPr>
          <w:rFonts w:ascii="Arial Narrow" w:hAnsi="Arial Narrow"/>
        </w:rPr>
      </w:pPr>
      <w:r w:rsidRPr="00E63D6D">
        <w:rPr>
          <w:rFonts w:ascii="Arial Narrow" w:hAnsi="Arial Narrow"/>
          <w:b/>
          <w:bCs/>
        </w:rPr>
        <w:t>TOURNAMENT ENTRY DEADLINE:</w:t>
      </w:r>
      <w:r w:rsidRPr="00E63D6D">
        <w:rPr>
          <w:rFonts w:ascii="Arial Narrow" w:hAnsi="Arial Narrow"/>
        </w:rPr>
        <w:t xml:space="preserve">  </w:t>
      </w:r>
      <w:r>
        <w:rPr>
          <w:rFonts w:ascii="Arial Narrow" w:hAnsi="Arial Narrow"/>
          <w:b/>
        </w:rPr>
        <w:t>Sunday</w:t>
      </w:r>
      <w:r w:rsidRPr="00E63D6D">
        <w:rPr>
          <w:rFonts w:ascii="Arial Narrow" w:hAnsi="Arial Narrow"/>
          <w:b/>
        </w:rPr>
        <w:t xml:space="preserve">, </w:t>
      </w:r>
      <w:r>
        <w:rPr>
          <w:rFonts w:ascii="Arial Narrow" w:hAnsi="Arial Narrow"/>
          <w:b/>
        </w:rPr>
        <w:t>March 27</w:t>
      </w:r>
      <w:r w:rsidRPr="00E63D6D">
        <w:rPr>
          <w:rFonts w:ascii="Arial Narrow" w:hAnsi="Arial Narrow"/>
          <w:b/>
          <w:bCs/>
        </w:rPr>
        <w:t xml:space="preserve">, </w:t>
      </w:r>
      <w:r>
        <w:rPr>
          <w:rFonts w:ascii="Arial Narrow" w:hAnsi="Arial Narrow"/>
          <w:b/>
          <w:bCs/>
        </w:rPr>
        <w:t>2016</w:t>
      </w:r>
      <w:r w:rsidRPr="00E63D6D">
        <w:rPr>
          <w:rFonts w:ascii="Arial Narrow" w:hAnsi="Arial Narrow"/>
          <w:b/>
          <w:bCs/>
        </w:rPr>
        <w:t xml:space="preserve">. </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6" w:right="-546"/>
        <w:rPr>
          <w:rFonts w:ascii="Arial Narrow" w:hAnsi="Arial Narrow"/>
        </w:rPr>
      </w:pPr>
      <w:r w:rsidRPr="00E63D6D">
        <w:rPr>
          <w:rFonts w:ascii="Arial Narrow" w:hAnsi="Arial Narrow"/>
        </w:rPr>
        <w:fldChar w:fldCharType="begin"/>
      </w:r>
      <w:r w:rsidRPr="00E63D6D">
        <w:rPr>
          <w:rFonts w:ascii="Arial Narrow" w:hAnsi="Arial Narrow"/>
        </w:rPr>
        <w:instrText>ADVANCE \d6</w:instrText>
      </w:r>
      <w:r w:rsidRPr="00E63D6D">
        <w:rPr>
          <w:rFonts w:ascii="Arial Narrow" w:hAnsi="Arial Narrow"/>
        </w:rPr>
        <w:fldChar w:fldCharType="end"/>
      </w:r>
      <w:r w:rsidRPr="00E63D6D">
        <w:rPr>
          <w:rFonts w:ascii="Arial Narrow" w:hAnsi="Arial Narrow"/>
        </w:rPr>
        <w:t xml:space="preserve">Entry should be </w:t>
      </w:r>
      <w:r>
        <w:rPr>
          <w:rFonts w:ascii="Arial Narrow" w:hAnsi="Arial Narrow"/>
        </w:rPr>
        <w:t xml:space="preserve">completed </w:t>
      </w:r>
      <w:r w:rsidRPr="00E63D6D">
        <w:rPr>
          <w:rFonts w:ascii="Arial Narrow" w:hAnsi="Arial Narrow"/>
        </w:rPr>
        <w:t xml:space="preserve">electronically.  Instructions and entry are found at the Joy of Tournaments Website. </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6" w:right="-546"/>
        <w:rPr>
          <w:rFonts w:ascii="Arial Narrow" w:hAnsi="Arial Narrow"/>
        </w:rPr>
      </w:pPr>
      <w:r w:rsidRPr="00E63D6D">
        <w:rPr>
          <w:rFonts w:ascii="Arial Narrow" w:hAnsi="Arial Narrow"/>
        </w:rPr>
        <w:tab/>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9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6" w:right="-546"/>
        <w:rPr>
          <w:rFonts w:ascii="Arial Narrow" w:hAnsi="Arial Narrow"/>
        </w:rPr>
      </w:pPr>
      <w:r w:rsidRPr="00E63D6D">
        <w:rPr>
          <w:rFonts w:ascii="Arial Narrow" w:hAnsi="Arial Narrow"/>
        </w:rPr>
        <w:t>Tournament Director Information:</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546" w:firstLine="720"/>
        <w:rPr>
          <w:rFonts w:ascii="Arial Narrow" w:hAnsi="Arial Narrow"/>
          <w:u w:val="single"/>
        </w:rPr>
      </w:pPr>
      <w:r w:rsidRPr="00E63D6D">
        <w:rPr>
          <w:rFonts w:ascii="Arial Narrow" w:hAnsi="Arial Narrow"/>
        </w:rPr>
        <w:fldChar w:fldCharType="begin"/>
      </w:r>
      <w:r w:rsidRPr="00E63D6D">
        <w:rPr>
          <w:rFonts w:ascii="Arial Narrow" w:hAnsi="Arial Narrow"/>
        </w:rPr>
        <w:instrText>ADVANCE \d6</w:instrText>
      </w:r>
      <w:r w:rsidRPr="00E63D6D">
        <w:rPr>
          <w:rFonts w:ascii="Arial Narrow" w:hAnsi="Arial Narrow"/>
        </w:rPr>
        <w:fldChar w:fldCharType="end"/>
      </w:r>
      <w:r w:rsidRPr="00E63D6D">
        <w:rPr>
          <w:rFonts w:ascii="Arial Narrow" w:hAnsi="Arial Narrow"/>
          <w:u w:val="single"/>
        </w:rPr>
        <w:t>Duane R. Fish</w:t>
      </w:r>
      <w:r w:rsidRPr="00E63D6D">
        <w:rPr>
          <w:rFonts w:ascii="Arial Narrow" w:hAnsi="Arial Narrow"/>
        </w:rPr>
        <w:t xml:space="preserve">                          Email duane</w:t>
      </w:r>
      <w:r>
        <w:rPr>
          <w:rFonts w:ascii="Arial Narrow" w:hAnsi="Arial Narrow"/>
        </w:rPr>
        <w:t>.r</w:t>
      </w:r>
      <w:r w:rsidRPr="00E63D6D">
        <w:rPr>
          <w:rFonts w:ascii="Arial Narrow" w:hAnsi="Arial Narrow"/>
        </w:rPr>
        <w:t>.fish@</w:t>
      </w:r>
      <w:r>
        <w:rPr>
          <w:rFonts w:ascii="Arial Narrow" w:hAnsi="Arial Narrow"/>
        </w:rPr>
        <w:t>gmail.com</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rPr>
          <w:rFonts w:ascii="Arial Narrow" w:hAnsi="Arial Narrow"/>
          <w:i/>
          <w:iCs/>
        </w:rPr>
      </w:pPr>
      <w:r w:rsidRPr="00E63D6D">
        <w:rPr>
          <w:rFonts w:ascii="Arial Narrow" w:hAnsi="Arial Narrow"/>
        </w:rPr>
        <w:t xml:space="preserve"> </w:t>
      </w:r>
      <w:r w:rsidRPr="00E63D6D">
        <w:rPr>
          <w:rFonts w:ascii="Arial Narrow" w:hAnsi="Arial Narrow"/>
        </w:rPr>
        <w:tab/>
      </w:r>
      <w:r w:rsidRPr="00E63D6D">
        <w:rPr>
          <w:rFonts w:ascii="Arial Narrow" w:hAnsi="Arial Narrow"/>
        </w:rPr>
        <w:tab/>
      </w:r>
      <w:r>
        <w:rPr>
          <w:rFonts w:ascii="Arial Narrow" w:hAnsi="Arial Narrow"/>
        </w:rPr>
        <w:t>44</w:t>
      </w:r>
      <w:r>
        <w:rPr>
          <w:rFonts w:ascii="Arial Narrow" w:hAnsi="Arial Narrow"/>
          <w:i/>
          <w:iCs/>
        </w:rPr>
        <w:t>9 East 8th</w:t>
      </w:r>
      <w:r w:rsidRPr="00E63D6D">
        <w:rPr>
          <w:rFonts w:ascii="Arial Narrow" w:hAnsi="Arial Narrow"/>
          <w:i/>
          <w:iCs/>
        </w:rPr>
        <w:t xml:space="preserve"> Street</w:t>
      </w:r>
      <w:r w:rsidRPr="00E63D6D">
        <w:rPr>
          <w:rFonts w:ascii="Arial Narrow" w:hAnsi="Arial Narrow"/>
          <w:i/>
          <w:iCs/>
        </w:rPr>
        <w:tab/>
      </w:r>
      <w:r w:rsidRPr="00E63D6D">
        <w:rPr>
          <w:rFonts w:ascii="Arial Narrow" w:hAnsi="Arial Narrow"/>
          <w:i/>
          <w:iCs/>
        </w:rPr>
        <w:tab/>
        <w:t xml:space="preserve">      Cell Phone: (307) 254-0297</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1626"/>
          <w:tab w:val="left" w:pos="2160"/>
          <w:tab w:val="left" w:pos="2880"/>
          <w:tab w:val="left" w:pos="3600"/>
          <w:tab w:val="left" w:pos="4320"/>
          <w:tab w:val="left" w:pos="5040"/>
          <w:tab w:val="left" w:pos="5760"/>
          <w:tab w:val="left" w:pos="6480"/>
          <w:tab w:val="left" w:pos="7200"/>
          <w:tab w:val="left" w:pos="7920"/>
          <w:tab w:val="left" w:pos="8640"/>
          <w:tab w:val="left" w:pos="9360"/>
        </w:tabs>
        <w:ind w:left="1626" w:right="-546" w:firstLine="532"/>
        <w:rPr>
          <w:rFonts w:ascii="Arial Narrow" w:hAnsi="Arial Narrow"/>
          <w:i/>
          <w:iCs/>
        </w:rPr>
      </w:pPr>
      <w:r w:rsidRPr="00E63D6D">
        <w:rPr>
          <w:rFonts w:ascii="Arial Narrow" w:hAnsi="Arial Narrow"/>
          <w:i/>
          <w:iCs/>
        </w:rPr>
        <w:t>Powell, WY</w:t>
      </w:r>
      <w:r w:rsidRPr="00E63D6D">
        <w:rPr>
          <w:rFonts w:ascii="Arial Narrow" w:hAnsi="Arial Narrow"/>
          <w:i/>
          <w:iCs/>
        </w:rPr>
        <w:tab/>
      </w:r>
      <w:r w:rsidRPr="00E63D6D">
        <w:rPr>
          <w:rFonts w:ascii="Arial Narrow" w:hAnsi="Arial Narrow"/>
          <w:i/>
          <w:iCs/>
        </w:rPr>
        <w:tab/>
      </w:r>
      <w:r w:rsidRPr="00E63D6D">
        <w:rPr>
          <w:rFonts w:ascii="Arial Narrow" w:hAnsi="Arial Narrow"/>
          <w:i/>
          <w:iCs/>
        </w:rPr>
        <w:tab/>
        <w:t xml:space="preserve">      </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1626"/>
          <w:tab w:val="left" w:pos="2160"/>
          <w:tab w:val="left" w:pos="2880"/>
          <w:tab w:val="left" w:pos="3600"/>
          <w:tab w:val="left" w:pos="4320"/>
          <w:tab w:val="left" w:pos="5040"/>
          <w:tab w:val="left" w:pos="5760"/>
          <w:tab w:val="left" w:pos="6480"/>
          <w:tab w:val="left" w:pos="7200"/>
          <w:tab w:val="left" w:pos="7920"/>
          <w:tab w:val="left" w:pos="8640"/>
          <w:tab w:val="left" w:pos="9360"/>
        </w:tabs>
        <w:ind w:left="1626" w:right="-546" w:firstLine="532"/>
        <w:rPr>
          <w:rFonts w:ascii="Arial Narrow" w:hAnsi="Arial Narrow"/>
          <w:u w:val="single"/>
        </w:rPr>
      </w:pPr>
      <w:r w:rsidRPr="00E63D6D">
        <w:rPr>
          <w:rFonts w:ascii="Arial Narrow" w:hAnsi="Arial Narrow"/>
          <w:i/>
          <w:iCs/>
        </w:rPr>
        <w:tab/>
      </w:r>
      <w:r w:rsidRPr="00E63D6D">
        <w:rPr>
          <w:rFonts w:ascii="Arial Narrow" w:hAnsi="Arial Narrow"/>
          <w:i/>
          <w:iCs/>
        </w:rPr>
        <w:tab/>
      </w:r>
      <w:r w:rsidRPr="00E63D6D">
        <w:rPr>
          <w:rFonts w:ascii="Arial Narrow" w:hAnsi="Arial Narrow"/>
          <w:i/>
          <w:iCs/>
        </w:rPr>
        <w:tab/>
      </w:r>
      <w:r w:rsidRPr="00E63D6D">
        <w:rPr>
          <w:rFonts w:ascii="Arial Narrow" w:hAnsi="Arial Narrow"/>
          <w:i/>
          <w:iCs/>
        </w:rPr>
        <w:tab/>
      </w:r>
      <w:r w:rsidRPr="00E63D6D">
        <w:rPr>
          <w:rFonts w:ascii="Arial Narrow" w:hAnsi="Arial Narrow"/>
        </w:rPr>
        <w:tab/>
      </w:r>
      <w:r w:rsidRPr="00E63D6D">
        <w:rPr>
          <w:rFonts w:ascii="Arial Narrow" w:hAnsi="Arial Narrow"/>
        </w:rPr>
        <w:tab/>
      </w:r>
      <w:r w:rsidRPr="00E63D6D">
        <w:rPr>
          <w:rFonts w:ascii="Arial Narrow" w:hAnsi="Arial Narrow"/>
          <w:i/>
          <w:iCs/>
        </w:rPr>
        <w:tab/>
      </w:r>
    </w:p>
    <w:p w:rsidR="005F50E8" w:rsidRPr="00E63D6D" w:rsidRDefault="005F50E8" w:rsidP="005F50E8">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720"/>
          <w:tab w:val="left" w:pos="8640"/>
          <w:tab w:val="left" w:pos="9360"/>
        </w:tabs>
        <w:ind w:left="360"/>
        <w:rPr>
          <w:rFonts w:ascii="Arial Narrow" w:hAnsi="Arial Narrow"/>
        </w:rPr>
      </w:pPr>
      <w:r w:rsidRPr="00E63D6D">
        <w:rPr>
          <w:rFonts w:ascii="Arial Narrow" w:hAnsi="Arial Narrow"/>
          <w:u w:val="single"/>
        </w:rPr>
        <w:t>CHANGES IN FINAL REGISTRATION:</w:t>
      </w:r>
      <w:r w:rsidRPr="00E63D6D">
        <w:rPr>
          <w:rFonts w:ascii="Arial Narrow" w:hAnsi="Arial Narrow"/>
        </w:rPr>
        <w:t xml:space="preserve"> Substitutions, additions, or deletions may be completed any time prior to the deadline without any penalty. Changes made after those times are subject to Nuisance fees (see Nuisance Fee rule in this document).</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rPr>
          <w:rFonts w:ascii="Arial Narrow" w:hAnsi="Arial Narrow"/>
        </w:rPr>
      </w:pPr>
      <w:r w:rsidRPr="00E63D6D">
        <w:rPr>
          <w:rFonts w:ascii="Arial Narrow" w:hAnsi="Arial Narrow"/>
        </w:rPr>
        <w:fldChar w:fldCharType="begin"/>
      </w:r>
      <w:r w:rsidRPr="00E63D6D">
        <w:rPr>
          <w:rFonts w:ascii="Arial Narrow" w:hAnsi="Arial Narrow"/>
        </w:rPr>
        <w:instrText>ADVANCE \d6</w:instrText>
      </w:r>
      <w:r w:rsidRPr="00E63D6D">
        <w:rPr>
          <w:rFonts w:ascii="Arial Narrow" w:hAnsi="Arial Narrow"/>
        </w:rPr>
        <w:fldChar w:fldCharType="end"/>
      </w:r>
      <w:r w:rsidRPr="00E63D6D">
        <w:rPr>
          <w:rFonts w:ascii="Arial Narrow" w:hAnsi="Arial Narrow"/>
        </w:rPr>
        <w:t>NOTE: After regular registration is close, any college which has any changes, additions, or deletions should notify the Director as soon as such a change becomes necessary.</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rPr>
          <w:rFonts w:ascii="Arial Narrow" w:hAnsi="Arial Narrow"/>
          <w:i/>
          <w:iCs/>
        </w:rPr>
      </w:pPr>
    </w:p>
    <w:p w:rsidR="005F50E8" w:rsidRPr="00E63D6D" w:rsidRDefault="005F50E8" w:rsidP="005F50E8">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720"/>
          <w:tab w:val="left" w:pos="8640"/>
          <w:tab w:val="left" w:pos="9360"/>
        </w:tabs>
        <w:ind w:left="360"/>
        <w:rPr>
          <w:rFonts w:ascii="Arial Narrow" w:hAnsi="Arial Narrow"/>
        </w:rPr>
      </w:pPr>
      <w:r w:rsidRPr="00E63D6D">
        <w:rPr>
          <w:rFonts w:ascii="Arial Narrow" w:hAnsi="Arial Narrow"/>
          <w:b/>
          <w:bCs/>
        </w:rPr>
        <w:t xml:space="preserve">CONFIRMATION OF REGISTRATION: </w:t>
      </w:r>
      <w:r w:rsidRPr="00E63D6D">
        <w:rPr>
          <w:rFonts w:ascii="Arial Narrow" w:hAnsi="Arial Narrow"/>
        </w:rPr>
        <w:t xml:space="preserve">Confirmation of National Tournament entries </w:t>
      </w:r>
      <w:r w:rsidRPr="00E63D6D">
        <w:rPr>
          <w:rFonts w:ascii="Arial Narrow" w:hAnsi="Arial Narrow"/>
          <w:b/>
          <w:bCs/>
          <w:u w:val="single"/>
        </w:rPr>
        <w:t>must be completed</w:t>
      </w:r>
      <w:r w:rsidRPr="00E63D6D">
        <w:rPr>
          <w:rFonts w:ascii="Arial Narrow" w:hAnsi="Arial Narrow"/>
        </w:rPr>
        <w:t xml:space="preserve"> at the National Tournament Site </w:t>
      </w:r>
      <w:r w:rsidRPr="00E63D6D">
        <w:rPr>
          <w:rFonts w:ascii="Arial Narrow" w:hAnsi="Arial Narrow"/>
          <w:b/>
          <w:bCs/>
          <w:u w:val="single"/>
        </w:rPr>
        <w:t xml:space="preserve">before 3:00 PM on </w:t>
      </w:r>
      <w:r>
        <w:rPr>
          <w:rFonts w:ascii="Arial Narrow" w:hAnsi="Arial Narrow"/>
          <w:b/>
          <w:bCs/>
          <w:u w:val="single"/>
        </w:rPr>
        <w:t>Monday</w:t>
      </w:r>
      <w:r w:rsidRPr="00E63D6D">
        <w:rPr>
          <w:rFonts w:ascii="Arial Narrow" w:hAnsi="Arial Narrow"/>
          <w:b/>
          <w:bCs/>
          <w:u w:val="single"/>
        </w:rPr>
        <w:t xml:space="preserve">, </w:t>
      </w:r>
      <w:r w:rsidRPr="00E63D6D">
        <w:rPr>
          <w:rFonts w:ascii="Arial Narrow" w:hAnsi="Arial Narrow"/>
          <w:b/>
          <w:bCs/>
        </w:rPr>
        <w:t>April</w:t>
      </w:r>
      <w:r>
        <w:rPr>
          <w:rFonts w:ascii="Arial Narrow" w:hAnsi="Arial Narrow"/>
          <w:b/>
          <w:bCs/>
        </w:rPr>
        <w:t xml:space="preserve"> 4</w:t>
      </w:r>
      <w:r w:rsidRPr="00E63D6D">
        <w:rPr>
          <w:rFonts w:ascii="Arial Narrow" w:hAnsi="Arial Narrow"/>
        </w:rPr>
        <w:t>. Late arrivals, not expecting to reach the registration site in time to confirm entries, MUST CALL the tournament director at the tournament hotel, prior to the close of confirmations. If such a call is not received, it will be assumed that the college is canceling its registration and all entries may be withdrawn.</w:t>
      </w:r>
    </w:p>
    <w:p w:rsidR="005F50E8" w:rsidRPr="00E63D6D" w:rsidRDefault="005F50E8" w:rsidP="005F50E8">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720"/>
          <w:tab w:val="left" w:pos="8640"/>
          <w:tab w:val="left" w:pos="9360"/>
        </w:tabs>
        <w:ind w:left="720" w:hanging="360"/>
        <w:rPr>
          <w:rFonts w:ascii="Arial Narrow" w:hAnsi="Arial Narrow"/>
        </w:rPr>
      </w:pPr>
    </w:p>
    <w:p w:rsidR="005F50E8" w:rsidRPr="00E63D6D" w:rsidRDefault="005F50E8" w:rsidP="005F50E8">
      <w:pPr>
        <w:pStyle w:val="level1"/>
        <w:numPr>
          <w:ilvl w:val="0"/>
          <w:numId w:val="0"/>
        </w:numPr>
        <w:ind w:left="1080"/>
        <w:rPr>
          <w:rFonts w:ascii="Arial Narrow" w:hAnsi="Arial Narrow"/>
        </w:rPr>
      </w:pPr>
      <w:r w:rsidRPr="00E63D6D">
        <w:rPr>
          <w:rFonts w:ascii="Arial Narrow" w:hAnsi="Arial Narrow"/>
        </w:rPr>
        <w:t xml:space="preserve">ALL CHANGES IN ENTRY AFTER </w:t>
      </w:r>
      <w:r>
        <w:rPr>
          <w:rFonts w:ascii="Arial Narrow" w:hAnsi="Arial Narrow"/>
        </w:rPr>
        <w:t>March 27</w:t>
      </w:r>
      <w:r w:rsidRPr="00E63D6D">
        <w:rPr>
          <w:rFonts w:ascii="Arial Narrow" w:hAnsi="Arial Narrow"/>
        </w:rPr>
        <w:t xml:space="preserve">, </w:t>
      </w:r>
      <w:r>
        <w:rPr>
          <w:rFonts w:ascii="Arial Narrow" w:hAnsi="Arial Narrow"/>
        </w:rPr>
        <w:t>2016</w:t>
      </w:r>
      <w:r w:rsidRPr="00E63D6D">
        <w:rPr>
          <w:rFonts w:ascii="Arial Narrow" w:hAnsi="Arial Narrow"/>
        </w:rPr>
        <w:t xml:space="preserve"> should be made through Duane Fish at his cell phone number of 307 254-0297 or through confirmed email. (</w:t>
      </w:r>
      <w:r w:rsidRPr="00E63D6D">
        <w:rPr>
          <w:rFonts w:ascii="Arial Narrow" w:hAnsi="Arial Narrow"/>
          <w:b/>
          <w:bCs/>
        </w:rPr>
        <w:t>REMEMBER: DO NOT CALL THE HOTEL DIRECTLY TO MAKE YOUR RESERVATIONS.)</w:t>
      </w:r>
    </w:p>
    <w:p w:rsidR="005F50E8" w:rsidRPr="00E63D6D" w:rsidRDefault="005F50E8" w:rsidP="005F50E8">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p w:rsidR="005F50E8" w:rsidRPr="00E63D6D" w:rsidRDefault="005F50E8" w:rsidP="005F50E8">
      <w:pPr>
        <w:pStyle w:val="level1"/>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r w:rsidRPr="00E63D6D">
        <w:rPr>
          <w:rFonts w:ascii="Arial Narrow" w:hAnsi="Arial Narrow"/>
          <w:u w:val="single"/>
        </w:rPr>
        <w:t>NATIONAL TOURNAMENT AWARDS:</w:t>
      </w:r>
      <w:r w:rsidRPr="00E63D6D">
        <w:rPr>
          <w:rFonts w:ascii="Arial Narrow" w:hAnsi="Arial Narrow"/>
        </w:rPr>
        <w:t xml:space="preserve">  The following awards shall be presented:</w:t>
      </w:r>
    </w:p>
    <w:p w:rsidR="005F50E8" w:rsidRPr="00E63D6D" w:rsidRDefault="005F50E8" w:rsidP="005F50E8">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720"/>
          <w:tab w:val="left" w:pos="8640"/>
          <w:tab w:val="left" w:pos="9360"/>
        </w:tabs>
        <w:ind w:left="360"/>
        <w:rPr>
          <w:rFonts w:ascii="Arial Narrow" w:hAnsi="Arial Narrow"/>
        </w:rPr>
      </w:pPr>
    </w:p>
    <w:p w:rsidR="005F50E8" w:rsidRPr="00E63D6D" w:rsidRDefault="005F50E8" w:rsidP="005F50E8">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720"/>
          <w:tab w:val="left" w:pos="8640"/>
          <w:tab w:val="left" w:pos="9360"/>
        </w:tabs>
        <w:ind w:left="360"/>
        <w:rPr>
          <w:rFonts w:ascii="Arial Narrow" w:hAnsi="Arial Narrow"/>
        </w:rPr>
      </w:pPr>
      <w:r w:rsidRPr="00E63D6D">
        <w:rPr>
          <w:rFonts w:ascii="Arial Narrow" w:hAnsi="Arial Narrow"/>
          <w:u w:val="single"/>
        </w:rPr>
        <w:t>SYLVIA D. MARINER PERPETUAL SWEEPSTAKES AWARD</w:t>
      </w:r>
      <w:r w:rsidRPr="00E63D6D">
        <w:rPr>
          <w:rFonts w:ascii="Arial Narrow" w:hAnsi="Arial Narrow"/>
        </w:rPr>
        <w:t>: The winner of this award is determined by the college accumulating the greatest number of sweepstakes points at the current tournament and all previous National Tournaments since the inception of the award (1970-1971). When the college wins the award, its total is reduced to zero and it goes to the end of the list for the succeeding year.</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rPr>
          <w:rFonts w:ascii="Arial Narrow" w:hAnsi="Arial Narrow"/>
        </w:rPr>
      </w:pPr>
      <w:r w:rsidRPr="00E63D6D">
        <w:rPr>
          <w:rFonts w:ascii="Arial Narrow" w:hAnsi="Arial Narrow"/>
        </w:rPr>
        <w:fldChar w:fldCharType="begin"/>
      </w:r>
      <w:r w:rsidRPr="00E63D6D">
        <w:rPr>
          <w:rFonts w:ascii="Arial Narrow" w:hAnsi="Arial Narrow"/>
        </w:rPr>
        <w:instrText>ADVANCE \d6</w:instrText>
      </w:r>
      <w:r w:rsidRPr="00E63D6D">
        <w:rPr>
          <w:rFonts w:ascii="Arial Narrow" w:hAnsi="Arial Narrow"/>
        </w:rPr>
        <w:fldChar w:fldCharType="end"/>
      </w:r>
      <w:r w:rsidRPr="00E63D6D">
        <w:rPr>
          <w:rFonts w:ascii="Arial Narrow" w:hAnsi="Arial Narrow"/>
        </w:rPr>
        <w:t xml:space="preserve">A list of the colleges and their respective points and placement can be found at the end of this document. </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rPr>
          <w:rFonts w:ascii="Arial Narrow" w:hAnsi="Arial Narrow"/>
        </w:rPr>
      </w:pPr>
    </w:p>
    <w:p w:rsidR="005F50E8" w:rsidRPr="00E63D6D" w:rsidRDefault="005F50E8" w:rsidP="005F50E8">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720"/>
          <w:tab w:val="left" w:pos="8640"/>
          <w:tab w:val="left" w:pos="9360"/>
        </w:tabs>
        <w:ind w:left="360"/>
        <w:rPr>
          <w:rFonts w:ascii="Arial Narrow" w:hAnsi="Arial Narrow"/>
        </w:rPr>
      </w:pPr>
      <w:r w:rsidRPr="00E63D6D">
        <w:rPr>
          <w:rFonts w:ascii="Arial Narrow" w:hAnsi="Arial Narrow"/>
          <w:u w:val="single"/>
        </w:rPr>
        <w:t>SWEEPSTAKES</w:t>
      </w:r>
      <w:r w:rsidRPr="00E63D6D">
        <w:rPr>
          <w:rFonts w:ascii="Arial Narrow" w:hAnsi="Arial Narrow"/>
        </w:rPr>
        <w:t>: There will be three Sweepstakes categories: Limited Entries School Category, Intermediate Entries School Category, and Open Schools Category.</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rPr>
          <w:rFonts w:ascii="Arial Narrow" w:hAnsi="Arial Narrow"/>
        </w:rPr>
      </w:pPr>
      <w:r w:rsidRPr="00E63D6D">
        <w:rPr>
          <w:rFonts w:ascii="Arial Narrow" w:hAnsi="Arial Narrow"/>
        </w:rPr>
        <w:fldChar w:fldCharType="begin"/>
      </w:r>
      <w:r w:rsidRPr="00E63D6D">
        <w:rPr>
          <w:rFonts w:ascii="Arial Narrow" w:hAnsi="Arial Narrow"/>
        </w:rPr>
        <w:instrText>ADVANCE \d6</w:instrText>
      </w:r>
      <w:r w:rsidRPr="00E63D6D">
        <w:rPr>
          <w:rFonts w:ascii="Arial Narrow" w:hAnsi="Arial Narrow"/>
        </w:rPr>
        <w:fldChar w:fldCharType="end"/>
      </w:r>
      <w:r w:rsidRPr="00E63D6D">
        <w:rPr>
          <w:rFonts w:ascii="Arial Narrow" w:hAnsi="Arial Narrow"/>
        </w:rPr>
        <w:t>The Phi Rho Pi National Tournament shall have three types of Sweepstakes awards:</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rPr>
          <w:rFonts w:ascii="Arial Narrow" w:hAnsi="Arial Narrow"/>
        </w:rPr>
      </w:pPr>
      <w:r w:rsidRPr="00E63D6D">
        <w:rPr>
          <w:rFonts w:ascii="Arial Narrow" w:hAnsi="Arial Narrow"/>
        </w:rPr>
        <w:lastRenderedPageBreak/>
        <w:fldChar w:fldCharType="begin"/>
      </w:r>
      <w:r w:rsidRPr="00E63D6D">
        <w:rPr>
          <w:rFonts w:ascii="Arial Narrow" w:hAnsi="Arial Narrow"/>
        </w:rPr>
        <w:instrText>ADVANCE \d6</w:instrText>
      </w:r>
      <w:r w:rsidRPr="00E63D6D">
        <w:rPr>
          <w:rFonts w:ascii="Arial Narrow" w:hAnsi="Arial Narrow"/>
        </w:rPr>
        <w:fldChar w:fldCharType="end"/>
      </w:r>
      <w:r w:rsidRPr="00E63D6D">
        <w:rPr>
          <w:rFonts w:ascii="Arial Narrow" w:hAnsi="Arial Narrow"/>
        </w:rPr>
        <w:tab/>
        <w:t>OVERALL SWEEPSTAKES</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firstLine="720"/>
        <w:rPr>
          <w:rFonts w:ascii="Arial Narrow" w:hAnsi="Arial Narrow"/>
        </w:rPr>
      </w:pPr>
      <w:r w:rsidRPr="00E63D6D">
        <w:rPr>
          <w:rFonts w:ascii="Arial Narrow" w:hAnsi="Arial Narrow"/>
        </w:rPr>
        <w:t>DEBATE SWEEPSTAKES</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firstLine="720"/>
        <w:rPr>
          <w:rFonts w:ascii="Arial Narrow" w:hAnsi="Arial Narrow"/>
        </w:rPr>
      </w:pPr>
      <w:r w:rsidRPr="00E63D6D">
        <w:rPr>
          <w:rFonts w:ascii="Arial Narrow" w:hAnsi="Arial Narrow"/>
        </w:rPr>
        <w:t>INDIVIDUAL EVENTS SWEEPSTAKES</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rPr>
          <w:rFonts w:ascii="Arial Narrow" w:hAnsi="Arial Narrow"/>
        </w:rPr>
      </w:pPr>
      <w:r w:rsidRPr="00E63D6D">
        <w:rPr>
          <w:rFonts w:ascii="Arial Narrow" w:hAnsi="Arial Narrow"/>
        </w:rPr>
        <w:fldChar w:fldCharType="begin"/>
      </w:r>
      <w:r w:rsidRPr="00E63D6D">
        <w:rPr>
          <w:rFonts w:ascii="Arial Narrow" w:hAnsi="Arial Narrow"/>
        </w:rPr>
        <w:instrText>ADVANCE \d6</w:instrText>
      </w:r>
      <w:r w:rsidRPr="00E63D6D">
        <w:rPr>
          <w:rFonts w:ascii="Arial Narrow" w:hAnsi="Arial Narrow"/>
        </w:rPr>
        <w:fldChar w:fldCharType="end"/>
      </w:r>
      <w:r w:rsidRPr="00E63D6D">
        <w:rPr>
          <w:rFonts w:ascii="Arial Narrow" w:hAnsi="Arial Narrow"/>
        </w:rPr>
        <w:t>These three types of Sweepstakes shall be awarded in the Hindman Division (small), Wheeler Division (intermediate), and Wyman Division (open)</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rPr>
          <w:rFonts w:ascii="Arial Narrow" w:hAnsi="Arial Narrow"/>
        </w:rPr>
      </w:pPr>
      <w:r w:rsidRPr="00E63D6D">
        <w:rPr>
          <w:rFonts w:ascii="Arial Narrow" w:hAnsi="Arial Narrow"/>
        </w:rPr>
        <w:fldChar w:fldCharType="begin"/>
      </w:r>
      <w:r w:rsidRPr="00E63D6D">
        <w:rPr>
          <w:rFonts w:ascii="Arial Narrow" w:hAnsi="Arial Narrow"/>
        </w:rPr>
        <w:instrText>ADVANCE \d6</w:instrText>
      </w:r>
      <w:r w:rsidRPr="00E63D6D">
        <w:rPr>
          <w:rFonts w:ascii="Arial Narrow" w:hAnsi="Arial Narrow"/>
        </w:rPr>
        <w:fldChar w:fldCharType="end"/>
      </w:r>
      <w:r w:rsidRPr="00E63D6D">
        <w:rPr>
          <w:rFonts w:ascii="Arial Narrow" w:hAnsi="Arial Narrow"/>
        </w:rPr>
        <w:t>(1) Hindman Division:</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rPr>
          <w:rFonts w:ascii="Arial Narrow" w:hAnsi="Arial Narrow"/>
        </w:rPr>
      </w:pPr>
      <w:r w:rsidRPr="00E63D6D">
        <w:rPr>
          <w:rFonts w:ascii="Arial Narrow" w:hAnsi="Arial Narrow"/>
        </w:rPr>
        <w:fldChar w:fldCharType="begin"/>
      </w:r>
      <w:r w:rsidRPr="00E63D6D">
        <w:rPr>
          <w:rFonts w:ascii="Arial Narrow" w:hAnsi="Arial Narrow"/>
        </w:rPr>
        <w:instrText>ADVANCE \d6</w:instrText>
      </w:r>
      <w:r w:rsidRPr="00E63D6D">
        <w:rPr>
          <w:rFonts w:ascii="Arial Narrow" w:hAnsi="Arial Narrow"/>
        </w:rPr>
        <w:fldChar w:fldCharType="end"/>
      </w:r>
      <w:r w:rsidRPr="00E63D6D">
        <w:rPr>
          <w:rFonts w:ascii="Arial Narrow" w:hAnsi="Arial Narrow"/>
        </w:rPr>
        <w:t xml:space="preserve">Definition: The Hindman Schools division shall be determined by counting the slots entered by each school in the tournament. All schools with at least one slot and up to 15 entered shall automatically be placed in this division. </w:t>
      </w:r>
      <w:r w:rsidRPr="00E63D6D">
        <w:rPr>
          <w:rFonts w:ascii="Arial Narrow" w:hAnsi="Arial Narrow"/>
        </w:rPr>
        <w:fldChar w:fldCharType="begin"/>
      </w:r>
      <w:r w:rsidRPr="00E63D6D">
        <w:rPr>
          <w:rFonts w:ascii="Arial Narrow" w:hAnsi="Arial Narrow"/>
        </w:rPr>
        <w:instrText>ADVANCE \d6</w:instrText>
      </w:r>
      <w:r w:rsidRPr="00E63D6D">
        <w:rPr>
          <w:rFonts w:ascii="Arial Narrow" w:hAnsi="Arial Narrow"/>
        </w:rPr>
        <w:fldChar w:fldCharType="end"/>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rPr>
          <w:rFonts w:ascii="Arial Narrow" w:hAnsi="Arial Narrow"/>
        </w:rPr>
      </w:pPr>
      <w:r w:rsidRPr="00E63D6D">
        <w:rPr>
          <w:rFonts w:ascii="Arial Narrow" w:hAnsi="Arial Narrow"/>
        </w:rPr>
        <w:t xml:space="preserve"> (2) Wheeler Division:</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rPr>
          <w:rFonts w:ascii="Arial Narrow" w:hAnsi="Arial Narrow"/>
        </w:rPr>
      </w:pPr>
      <w:r w:rsidRPr="00E63D6D">
        <w:rPr>
          <w:rFonts w:ascii="Arial Narrow" w:hAnsi="Arial Narrow"/>
        </w:rPr>
        <w:fldChar w:fldCharType="begin"/>
      </w:r>
      <w:r w:rsidRPr="00E63D6D">
        <w:rPr>
          <w:rFonts w:ascii="Arial Narrow" w:hAnsi="Arial Narrow"/>
        </w:rPr>
        <w:instrText>ADVANCE \d12</w:instrText>
      </w:r>
      <w:r w:rsidRPr="00E63D6D">
        <w:rPr>
          <w:rFonts w:ascii="Arial Narrow" w:hAnsi="Arial Narrow"/>
        </w:rPr>
        <w:fldChar w:fldCharType="end"/>
      </w:r>
      <w:r w:rsidRPr="00E63D6D">
        <w:rPr>
          <w:rFonts w:ascii="Arial Narrow" w:hAnsi="Arial Narrow"/>
        </w:rPr>
        <w:t xml:space="preserve">Definition: The Wheeler Schools division will comprise those schools that enter between 15.5 and 30 slots. </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rPr>
          <w:rFonts w:ascii="Arial Narrow" w:hAnsi="Arial Narrow"/>
        </w:rPr>
      </w:pPr>
      <w:r w:rsidRPr="00E63D6D">
        <w:rPr>
          <w:rFonts w:ascii="Arial Narrow" w:hAnsi="Arial Narrow"/>
        </w:rPr>
        <w:t>(3) Wyman Division:</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rPr>
          <w:rFonts w:ascii="Arial Narrow" w:hAnsi="Arial Narrow"/>
        </w:rPr>
      </w:pP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rPr>
          <w:rFonts w:ascii="Arial Narrow" w:hAnsi="Arial Narrow"/>
        </w:rPr>
      </w:pPr>
      <w:r w:rsidRPr="00E63D6D">
        <w:rPr>
          <w:rFonts w:ascii="Arial Narrow" w:hAnsi="Arial Narrow"/>
        </w:rPr>
        <w:t xml:space="preserve">Definition: The Wyman Schools division will consist of all the schools that enter 30.5 slots or more.   </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rPr>
          <w:rFonts w:ascii="Arial Narrow" w:hAnsi="Arial Narrow"/>
        </w:rPr>
      </w:pPr>
      <w:r w:rsidRPr="00E63D6D">
        <w:rPr>
          <w:rFonts w:ascii="Arial Narrow" w:hAnsi="Arial Narrow"/>
        </w:rPr>
        <w:fldChar w:fldCharType="begin"/>
      </w:r>
      <w:r w:rsidRPr="00E63D6D">
        <w:rPr>
          <w:rFonts w:ascii="Arial Narrow" w:hAnsi="Arial Narrow"/>
        </w:rPr>
        <w:instrText>ADVANCE \d12</w:instrText>
      </w:r>
      <w:r w:rsidRPr="00E63D6D">
        <w:rPr>
          <w:rFonts w:ascii="Arial Narrow" w:hAnsi="Arial Narrow"/>
        </w:rPr>
        <w:fldChar w:fldCharType="end"/>
      </w:r>
      <w:r w:rsidRPr="00E63D6D">
        <w:rPr>
          <w:rFonts w:ascii="Arial Narrow" w:hAnsi="Arial Narrow"/>
        </w:rPr>
        <w:t>Awards: Sweepstakes Awards will be given to the top SIX (6) schools competing in each Division. The top TWO (2) schools will receive gold awards, the next TWO (2) schools will receive silver awards, and the next TWO (2) schools will receive bronze awards. Distribution of Sweepstakes points shall be as follows:</w:t>
      </w:r>
      <w:r w:rsidRPr="00E63D6D">
        <w:rPr>
          <w:rFonts w:ascii="Arial Narrow" w:hAnsi="Arial Narrow"/>
        </w:rPr>
        <w:fldChar w:fldCharType="begin"/>
      </w:r>
      <w:r w:rsidRPr="00E63D6D">
        <w:rPr>
          <w:rFonts w:ascii="Arial Narrow" w:hAnsi="Arial Narrow"/>
        </w:rPr>
        <w:instrText>ADVANCE \d12</w:instrText>
      </w:r>
      <w:r w:rsidRPr="00E63D6D">
        <w:rPr>
          <w:rFonts w:ascii="Arial Narrow" w:hAnsi="Arial Narrow"/>
        </w:rPr>
        <w:fldChar w:fldCharType="end"/>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rPr>
          <w:rFonts w:ascii="Arial Narrow" w:hAnsi="Arial Narrow"/>
        </w:rPr>
      </w:pPr>
      <w:r w:rsidRPr="00E63D6D">
        <w:rPr>
          <w:rFonts w:ascii="Arial Narrow" w:hAnsi="Arial Narrow"/>
          <w:u w:val="single"/>
        </w:rPr>
        <w:t xml:space="preserve">Interpreters Theatre: </w:t>
      </w:r>
      <w:r w:rsidRPr="00E63D6D">
        <w:rPr>
          <w:rFonts w:ascii="Arial Narrow" w:hAnsi="Arial Narrow"/>
        </w:rPr>
        <w:t xml:space="preserve"> (three slots for each entry)</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rPr>
          <w:rFonts w:ascii="Arial Narrow" w:hAnsi="Arial Narrow"/>
        </w:rPr>
      </w:pPr>
      <w:r w:rsidRPr="00E63D6D">
        <w:rPr>
          <w:rFonts w:ascii="Arial Narrow" w:hAnsi="Arial Narrow"/>
          <w:u w:val="single"/>
        </w:rPr>
        <w:fldChar w:fldCharType="begin"/>
      </w:r>
      <w:r w:rsidRPr="00E63D6D">
        <w:rPr>
          <w:rFonts w:ascii="Arial Narrow" w:hAnsi="Arial Narrow"/>
          <w:u w:val="single"/>
        </w:rPr>
        <w:instrText>ADVANCE \d12</w:instrText>
      </w:r>
      <w:r w:rsidRPr="00E63D6D">
        <w:rPr>
          <w:rFonts w:ascii="Arial Narrow" w:hAnsi="Arial Narrow"/>
          <w:u w:val="single"/>
        </w:rPr>
        <w:fldChar w:fldCharType="end"/>
      </w:r>
      <w:r w:rsidRPr="00E63D6D">
        <w:rPr>
          <w:rFonts w:ascii="Arial Narrow" w:hAnsi="Arial Narrow"/>
        </w:rPr>
        <w:tab/>
        <w:t>Each Gold Award recipient earns:</w:t>
      </w:r>
      <w:r w:rsidRPr="00E63D6D">
        <w:rPr>
          <w:rFonts w:ascii="Arial Narrow" w:hAnsi="Arial Narrow"/>
        </w:rPr>
        <w:tab/>
        <w:t>30 points</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rPr>
          <w:rFonts w:ascii="Arial Narrow" w:hAnsi="Arial Narrow"/>
        </w:rPr>
        <w:sectPr w:rsidR="005F50E8" w:rsidRPr="00E63D6D" w:rsidSect="005F50E8">
          <w:pgSz w:w="12240" w:h="15840"/>
          <w:pgMar w:top="1008" w:right="1440" w:bottom="720" w:left="1440" w:header="1008" w:footer="720" w:gutter="0"/>
          <w:cols w:space="720"/>
          <w:noEndnote/>
        </w:sectPr>
      </w:pP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firstLine="720"/>
        <w:rPr>
          <w:rFonts w:ascii="Arial Narrow" w:hAnsi="Arial Narrow"/>
        </w:rPr>
      </w:pPr>
      <w:r w:rsidRPr="00E63D6D">
        <w:rPr>
          <w:rFonts w:ascii="Arial Narrow" w:hAnsi="Arial Narrow"/>
        </w:rPr>
        <w:lastRenderedPageBreak/>
        <w:t>Each Silver Award recipient earns:</w:t>
      </w:r>
      <w:r w:rsidRPr="00E63D6D">
        <w:rPr>
          <w:rFonts w:ascii="Arial Narrow" w:hAnsi="Arial Narrow"/>
        </w:rPr>
        <w:tab/>
        <w:t>22.5 points</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firstLine="720"/>
        <w:rPr>
          <w:rFonts w:ascii="Arial Narrow" w:hAnsi="Arial Narrow"/>
        </w:rPr>
      </w:pPr>
      <w:r w:rsidRPr="00E63D6D">
        <w:rPr>
          <w:rFonts w:ascii="Arial Narrow" w:hAnsi="Arial Narrow"/>
        </w:rPr>
        <w:t>Each Bronze Award recipient earns:</w:t>
      </w:r>
      <w:r w:rsidRPr="00E63D6D">
        <w:rPr>
          <w:rFonts w:ascii="Arial Narrow" w:hAnsi="Arial Narrow"/>
        </w:rPr>
        <w:tab/>
        <w:t>15 points</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rPr>
          <w:rFonts w:ascii="Arial Narrow" w:hAnsi="Arial Narrow"/>
          <w:u w:val="single"/>
        </w:rPr>
      </w:pPr>
      <w:r w:rsidRPr="00E63D6D">
        <w:rPr>
          <w:rFonts w:ascii="Arial Narrow" w:hAnsi="Arial Narrow"/>
        </w:rPr>
        <w:fldChar w:fldCharType="begin"/>
      </w:r>
      <w:r w:rsidRPr="00E63D6D">
        <w:rPr>
          <w:rFonts w:ascii="Arial Narrow" w:hAnsi="Arial Narrow"/>
        </w:rPr>
        <w:instrText>ADVANCE \d12</w:instrText>
      </w:r>
      <w:r w:rsidRPr="00E63D6D">
        <w:rPr>
          <w:rFonts w:ascii="Arial Narrow" w:hAnsi="Arial Narrow"/>
        </w:rPr>
        <w:fldChar w:fldCharType="end"/>
      </w:r>
      <w:r w:rsidRPr="00E63D6D">
        <w:rPr>
          <w:rFonts w:ascii="Arial Narrow" w:hAnsi="Arial Narrow"/>
          <w:u w:val="single"/>
        </w:rPr>
        <w:t>Team Debate and Parliamentary Debate:</w:t>
      </w:r>
      <w:r w:rsidRPr="00E63D6D">
        <w:rPr>
          <w:rFonts w:ascii="Arial Narrow" w:hAnsi="Arial Narrow"/>
        </w:rPr>
        <w:t xml:space="preserve"> (two slots for each entry)</w:t>
      </w:r>
      <w:r w:rsidRPr="00E63D6D">
        <w:rPr>
          <w:rFonts w:ascii="Arial Narrow" w:hAnsi="Arial Narrow"/>
          <w:u w:val="single"/>
        </w:rPr>
        <w:t xml:space="preserve"> </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rPr>
          <w:rFonts w:ascii="Arial Narrow" w:hAnsi="Arial Narrow"/>
        </w:rPr>
      </w:pPr>
      <w:r w:rsidRPr="00E63D6D">
        <w:rPr>
          <w:rFonts w:ascii="Arial Narrow" w:hAnsi="Arial Narrow"/>
          <w:u w:val="single"/>
        </w:rPr>
        <w:fldChar w:fldCharType="begin"/>
      </w:r>
      <w:r w:rsidRPr="00E63D6D">
        <w:rPr>
          <w:rFonts w:ascii="Arial Narrow" w:hAnsi="Arial Narrow"/>
          <w:u w:val="single"/>
        </w:rPr>
        <w:instrText>ADVANCE \d12</w:instrText>
      </w:r>
      <w:r w:rsidRPr="00E63D6D">
        <w:rPr>
          <w:rFonts w:ascii="Arial Narrow" w:hAnsi="Arial Narrow"/>
          <w:u w:val="single"/>
        </w:rPr>
        <w:fldChar w:fldCharType="end"/>
      </w:r>
      <w:r w:rsidRPr="00E63D6D">
        <w:rPr>
          <w:rFonts w:ascii="Arial Narrow" w:hAnsi="Arial Narrow"/>
        </w:rPr>
        <w:tab/>
        <w:t>Each Gold Award recipient earns:</w:t>
      </w:r>
      <w:r w:rsidRPr="00E63D6D">
        <w:rPr>
          <w:rFonts w:ascii="Arial Narrow" w:hAnsi="Arial Narrow"/>
        </w:rPr>
        <w:tab/>
        <w:t>20 points</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firstLine="720"/>
        <w:rPr>
          <w:rFonts w:ascii="Arial Narrow" w:hAnsi="Arial Narrow"/>
        </w:rPr>
      </w:pPr>
      <w:r w:rsidRPr="00E63D6D">
        <w:rPr>
          <w:rFonts w:ascii="Arial Narrow" w:hAnsi="Arial Narrow"/>
        </w:rPr>
        <w:t>Each Silver Award recipient earns:</w:t>
      </w:r>
      <w:r w:rsidRPr="00E63D6D">
        <w:rPr>
          <w:rFonts w:ascii="Arial Narrow" w:hAnsi="Arial Narrow"/>
        </w:rPr>
        <w:tab/>
        <w:t>15 points</w:t>
      </w:r>
    </w:p>
    <w:p w:rsidR="005F50E8"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firstLine="720"/>
        <w:rPr>
          <w:rFonts w:ascii="Arial Narrow" w:hAnsi="Arial Narrow"/>
        </w:rPr>
      </w:pPr>
      <w:r w:rsidRPr="00E63D6D">
        <w:rPr>
          <w:rFonts w:ascii="Arial Narrow" w:hAnsi="Arial Narrow"/>
        </w:rPr>
        <w:t>Each Bronze Award recipient earns:</w:t>
      </w:r>
      <w:r w:rsidRPr="00E63D6D">
        <w:rPr>
          <w:rFonts w:ascii="Arial Narrow" w:hAnsi="Arial Narrow"/>
        </w:rPr>
        <w:tab/>
        <w:t>10 points</w:t>
      </w:r>
    </w:p>
    <w:p w:rsidR="005F50E8"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firstLine="720"/>
        <w:rPr>
          <w:rFonts w:ascii="Arial Narrow" w:hAnsi="Arial Narrow"/>
        </w:rPr>
      </w:pP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firstLine="720"/>
        <w:rPr>
          <w:rFonts w:ascii="Arial Narrow" w:hAnsi="Arial Narrow"/>
        </w:rPr>
      </w:pP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rPr>
          <w:rFonts w:ascii="Arial Narrow" w:hAnsi="Arial Narrow"/>
        </w:rPr>
      </w:pPr>
      <w:r w:rsidRPr="00E63D6D">
        <w:rPr>
          <w:rFonts w:ascii="Arial Narrow" w:hAnsi="Arial Narrow"/>
        </w:rPr>
        <w:fldChar w:fldCharType="begin"/>
      </w:r>
      <w:r w:rsidRPr="00E63D6D">
        <w:rPr>
          <w:rFonts w:ascii="Arial Narrow" w:hAnsi="Arial Narrow"/>
        </w:rPr>
        <w:instrText>ADVANCE \d6</w:instrText>
      </w:r>
      <w:r w:rsidRPr="00E63D6D">
        <w:rPr>
          <w:rFonts w:ascii="Arial Narrow" w:hAnsi="Arial Narrow"/>
        </w:rPr>
        <w:fldChar w:fldCharType="end"/>
      </w:r>
      <w:r w:rsidRPr="00E63D6D">
        <w:rPr>
          <w:rFonts w:ascii="Arial Narrow" w:hAnsi="Arial Narrow"/>
          <w:u w:val="single"/>
        </w:rPr>
        <w:t>Duo Interpretation, Lincoln-Douglas Debate, and NFA-LD:</w:t>
      </w:r>
      <w:r w:rsidRPr="00E63D6D">
        <w:rPr>
          <w:rFonts w:ascii="Arial Narrow" w:hAnsi="Arial Narrow"/>
        </w:rPr>
        <w:t xml:space="preserve"> (one and a half slot for each entry)</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firstLine="720"/>
        <w:rPr>
          <w:rFonts w:ascii="Arial Narrow" w:hAnsi="Arial Narrow"/>
        </w:rPr>
      </w:pPr>
      <w:r w:rsidRPr="00E63D6D">
        <w:rPr>
          <w:rFonts w:ascii="Arial Narrow" w:hAnsi="Arial Narrow"/>
          <w:u w:val="single"/>
        </w:rPr>
        <w:fldChar w:fldCharType="begin"/>
      </w:r>
      <w:r w:rsidRPr="00E63D6D">
        <w:rPr>
          <w:rFonts w:ascii="Arial Narrow" w:hAnsi="Arial Narrow"/>
          <w:u w:val="single"/>
        </w:rPr>
        <w:instrText>ADVANCE \d12</w:instrText>
      </w:r>
      <w:r w:rsidRPr="00E63D6D">
        <w:rPr>
          <w:rFonts w:ascii="Arial Narrow" w:hAnsi="Arial Narrow"/>
          <w:u w:val="single"/>
        </w:rPr>
        <w:fldChar w:fldCharType="end"/>
      </w:r>
      <w:r w:rsidRPr="00E63D6D">
        <w:rPr>
          <w:rFonts w:ascii="Arial Narrow" w:hAnsi="Arial Narrow"/>
        </w:rPr>
        <w:t>Each Gold Award recipient earns:</w:t>
      </w:r>
      <w:r w:rsidRPr="00E63D6D">
        <w:rPr>
          <w:rFonts w:ascii="Arial Narrow" w:hAnsi="Arial Narrow"/>
        </w:rPr>
        <w:tab/>
        <w:t>15 points</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firstLine="720"/>
        <w:rPr>
          <w:rFonts w:ascii="Arial Narrow" w:hAnsi="Arial Narrow"/>
        </w:rPr>
      </w:pPr>
      <w:r w:rsidRPr="00E63D6D">
        <w:rPr>
          <w:rFonts w:ascii="Arial Narrow" w:hAnsi="Arial Narrow"/>
        </w:rPr>
        <w:t>Each Silver Award recipient earns:</w:t>
      </w:r>
      <w:r w:rsidRPr="00E63D6D">
        <w:rPr>
          <w:rFonts w:ascii="Arial Narrow" w:hAnsi="Arial Narrow"/>
        </w:rPr>
        <w:tab/>
        <w:t>11 points</w:t>
      </w:r>
    </w:p>
    <w:p w:rsidR="005F50E8"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firstLine="720"/>
        <w:rPr>
          <w:rFonts w:ascii="Arial Narrow" w:hAnsi="Arial Narrow"/>
        </w:rPr>
      </w:pPr>
      <w:r w:rsidRPr="00E63D6D">
        <w:rPr>
          <w:rFonts w:ascii="Arial Narrow" w:hAnsi="Arial Narrow"/>
        </w:rPr>
        <w:t>Each Bronze Award recipient earns:</w:t>
      </w:r>
      <w:r w:rsidRPr="00E63D6D">
        <w:rPr>
          <w:rFonts w:ascii="Arial Narrow" w:hAnsi="Arial Narrow"/>
        </w:rPr>
        <w:tab/>
        <w:t>7.5 points</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firstLine="720"/>
        <w:rPr>
          <w:rFonts w:ascii="Arial Narrow" w:hAnsi="Arial Narrow"/>
        </w:rPr>
      </w:pP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u w:val="single"/>
        </w:rPr>
      </w:pPr>
      <w:r>
        <w:rPr>
          <w:rFonts w:ascii="Arial Narrow" w:hAnsi="Arial Narrow"/>
        </w:rPr>
        <w:tab/>
      </w:r>
      <w:r w:rsidRPr="00E63D6D">
        <w:rPr>
          <w:rFonts w:ascii="Arial Narrow" w:hAnsi="Arial Narrow"/>
          <w:u w:val="single"/>
        </w:rPr>
        <w:t>Individual Events</w:t>
      </w:r>
      <w:r>
        <w:rPr>
          <w:rFonts w:ascii="Arial Narrow" w:hAnsi="Arial Narrow"/>
          <w:u w:val="single"/>
        </w:rPr>
        <w:t xml:space="preserve"> and IPDA</w:t>
      </w:r>
      <w:r w:rsidRPr="00E63D6D">
        <w:rPr>
          <w:rFonts w:ascii="Arial Narrow" w:hAnsi="Arial Narrow"/>
          <w:u w:val="single"/>
        </w:rPr>
        <w:t>:</w:t>
      </w:r>
      <w:r w:rsidRPr="00E63D6D">
        <w:rPr>
          <w:rFonts w:ascii="Arial Narrow" w:hAnsi="Arial Narrow"/>
        </w:rPr>
        <w:t xml:space="preserve"> (one slot for each entry)</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firstLine="720"/>
        <w:rPr>
          <w:rFonts w:ascii="Arial Narrow" w:hAnsi="Arial Narrow"/>
        </w:rPr>
      </w:pPr>
      <w:r w:rsidRPr="00E63D6D">
        <w:rPr>
          <w:rFonts w:ascii="Arial Narrow" w:hAnsi="Arial Narrow"/>
          <w:u w:val="single"/>
        </w:rPr>
        <w:fldChar w:fldCharType="begin"/>
      </w:r>
      <w:r w:rsidRPr="00E63D6D">
        <w:rPr>
          <w:rFonts w:ascii="Arial Narrow" w:hAnsi="Arial Narrow"/>
          <w:u w:val="single"/>
        </w:rPr>
        <w:instrText>ADVANCE \d12</w:instrText>
      </w:r>
      <w:r w:rsidRPr="00E63D6D">
        <w:rPr>
          <w:rFonts w:ascii="Arial Narrow" w:hAnsi="Arial Narrow"/>
          <w:u w:val="single"/>
        </w:rPr>
        <w:fldChar w:fldCharType="end"/>
      </w:r>
      <w:r w:rsidRPr="00E63D6D">
        <w:rPr>
          <w:rFonts w:ascii="Arial Narrow" w:hAnsi="Arial Narrow"/>
        </w:rPr>
        <w:t>Each Gold Award recipient earns:</w:t>
      </w:r>
      <w:r w:rsidRPr="00E63D6D">
        <w:rPr>
          <w:rFonts w:ascii="Arial Narrow" w:hAnsi="Arial Narrow"/>
        </w:rPr>
        <w:tab/>
        <w:t>10 points</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firstLine="720"/>
        <w:rPr>
          <w:rFonts w:ascii="Arial Narrow" w:hAnsi="Arial Narrow"/>
        </w:rPr>
      </w:pPr>
      <w:r w:rsidRPr="00E63D6D">
        <w:rPr>
          <w:rFonts w:ascii="Arial Narrow" w:hAnsi="Arial Narrow"/>
        </w:rPr>
        <w:t>Each Silver Award recipient earns:</w:t>
      </w:r>
      <w:r w:rsidRPr="00E63D6D">
        <w:rPr>
          <w:rFonts w:ascii="Arial Narrow" w:hAnsi="Arial Narrow"/>
        </w:rPr>
        <w:tab/>
        <w:t>7.5 points</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firstLine="720"/>
        <w:rPr>
          <w:rFonts w:ascii="Arial Narrow" w:hAnsi="Arial Narrow"/>
        </w:rPr>
      </w:pPr>
      <w:r w:rsidRPr="00E63D6D">
        <w:rPr>
          <w:rFonts w:ascii="Arial Narrow" w:hAnsi="Arial Narrow"/>
        </w:rPr>
        <w:t>Each Bronze Award recipient earns:</w:t>
      </w:r>
      <w:r w:rsidRPr="00E63D6D">
        <w:rPr>
          <w:rFonts w:ascii="Arial Narrow" w:hAnsi="Arial Narrow"/>
        </w:rPr>
        <w:tab/>
        <w:t xml:space="preserve">  5   points</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rPr>
          <w:rFonts w:ascii="Arial Narrow" w:hAnsi="Arial Narrow"/>
        </w:rPr>
      </w:pPr>
      <w:r w:rsidRPr="00E63D6D">
        <w:rPr>
          <w:rFonts w:ascii="Arial Narrow" w:hAnsi="Arial Narrow"/>
        </w:rPr>
        <w:fldChar w:fldCharType="begin"/>
      </w:r>
      <w:r w:rsidRPr="00E63D6D">
        <w:rPr>
          <w:rFonts w:ascii="Arial Narrow" w:hAnsi="Arial Narrow"/>
        </w:rPr>
        <w:instrText>ADVANCE \d6</w:instrText>
      </w:r>
      <w:r w:rsidRPr="00E63D6D">
        <w:rPr>
          <w:rFonts w:ascii="Arial Narrow" w:hAnsi="Arial Narrow"/>
        </w:rPr>
        <w:fldChar w:fldCharType="end"/>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rPr>
          <w:rFonts w:ascii="Arial Narrow" w:hAnsi="Arial Narrow"/>
        </w:rPr>
      </w:pPr>
      <w:r w:rsidRPr="00E63D6D">
        <w:rPr>
          <w:rFonts w:ascii="Arial Narrow" w:hAnsi="Arial Narrow"/>
        </w:rPr>
        <w:t>NOTE: No more than 50% of the entry in any event may be awarded sweepstakes points.</w:t>
      </w:r>
    </w:p>
    <w:p w:rsidR="005F50E8" w:rsidRPr="00E63D6D" w:rsidRDefault="005F50E8" w:rsidP="005F50E8">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720"/>
          <w:tab w:val="left" w:pos="8640"/>
          <w:tab w:val="left" w:pos="9360"/>
        </w:tabs>
        <w:ind w:left="360"/>
        <w:rPr>
          <w:rFonts w:ascii="Arial Narrow" w:hAnsi="Arial Narrow"/>
        </w:rPr>
      </w:pPr>
    </w:p>
    <w:p w:rsidR="005F50E8" w:rsidRPr="00E63D6D" w:rsidRDefault="005F50E8" w:rsidP="005F50E8">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720"/>
          <w:tab w:val="left" w:pos="8640"/>
          <w:tab w:val="left" w:pos="9360"/>
        </w:tabs>
        <w:ind w:left="360"/>
        <w:rPr>
          <w:rFonts w:ascii="Arial Narrow" w:hAnsi="Arial Narrow"/>
        </w:rPr>
      </w:pPr>
      <w:r w:rsidRPr="00E63D6D">
        <w:rPr>
          <w:rFonts w:ascii="Arial Narrow" w:hAnsi="Arial Narrow"/>
        </w:rPr>
        <w:t>EVENT PLAQUES:</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rPr>
          <w:rFonts w:ascii="Arial Narrow" w:hAnsi="Arial Narrow"/>
        </w:rPr>
      </w:pPr>
      <w:r w:rsidRPr="00E63D6D">
        <w:rPr>
          <w:rFonts w:ascii="Arial Narrow" w:hAnsi="Arial Narrow"/>
        </w:rPr>
        <w:fldChar w:fldCharType="begin"/>
      </w:r>
      <w:r w:rsidRPr="00E63D6D">
        <w:rPr>
          <w:rFonts w:ascii="Arial Narrow" w:hAnsi="Arial Narrow"/>
        </w:rPr>
        <w:instrText>ADVANCE \d6</w:instrText>
      </w:r>
      <w:r w:rsidRPr="00E63D6D">
        <w:rPr>
          <w:rFonts w:ascii="Arial Narrow" w:hAnsi="Arial Narrow"/>
        </w:rPr>
        <w:fldChar w:fldCharType="end"/>
      </w:r>
      <w:r w:rsidRPr="00E63D6D">
        <w:rPr>
          <w:rFonts w:ascii="Arial Narrow" w:hAnsi="Arial Narrow"/>
          <w:u w:val="single"/>
        </w:rPr>
        <w:t>BRONZE AWARD</w:t>
      </w:r>
      <w:r w:rsidRPr="00E63D6D">
        <w:rPr>
          <w:rFonts w:ascii="Arial Narrow" w:hAnsi="Arial Narrow"/>
        </w:rPr>
        <w:t xml:space="preserve"> plaques shall be awarded to the Team Debate, Parliamentary Debate, Interpreters Theatre teams, and to individuals in Lincoln-Douglas and NFA-LD</w:t>
      </w:r>
      <w:r>
        <w:rPr>
          <w:rFonts w:ascii="Arial Narrow" w:hAnsi="Arial Narrow"/>
        </w:rPr>
        <w:t xml:space="preserve"> and IPDA</w:t>
      </w:r>
      <w:r w:rsidRPr="00E63D6D">
        <w:rPr>
          <w:rFonts w:ascii="Arial Narrow" w:hAnsi="Arial Narrow"/>
        </w:rPr>
        <w:t xml:space="preserve"> Debate who are in the first elimination round, but do not advance into the second elimination round.</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rPr>
          <w:rFonts w:ascii="Arial Narrow" w:hAnsi="Arial Narrow"/>
        </w:rPr>
      </w:pPr>
      <w:r w:rsidRPr="00E63D6D">
        <w:rPr>
          <w:rFonts w:ascii="Arial Narrow" w:hAnsi="Arial Narrow"/>
        </w:rPr>
        <w:fldChar w:fldCharType="begin"/>
      </w:r>
      <w:r w:rsidRPr="00E63D6D">
        <w:rPr>
          <w:rFonts w:ascii="Arial Narrow" w:hAnsi="Arial Narrow"/>
        </w:rPr>
        <w:instrText>ADVANCE \d6</w:instrText>
      </w:r>
      <w:r w:rsidRPr="00E63D6D">
        <w:rPr>
          <w:rFonts w:ascii="Arial Narrow" w:hAnsi="Arial Narrow"/>
        </w:rPr>
        <w:fldChar w:fldCharType="end"/>
      </w:r>
      <w:r w:rsidRPr="00E63D6D">
        <w:rPr>
          <w:rFonts w:ascii="Arial Narrow" w:hAnsi="Arial Narrow"/>
        </w:rPr>
        <w:t xml:space="preserve">In individual events and Duo Interpretation, Bronze Awards shall be awarded to those individuals and teams (in Duo Interpretation) who are advanced from the preliminary rounds into the semi-final round, but do not advance into the final round. All entrants who attain a preliminary round cumulative ranking of seven (7) or better, are guaranteed advancement into the semi-final (Bronze Award) round. If this does not represent 20% of the original field, (those who actually competed in Round 1), all cumulates of </w:t>
      </w:r>
      <w:r>
        <w:rPr>
          <w:rFonts w:ascii="Arial Narrow" w:hAnsi="Arial Narrow"/>
        </w:rPr>
        <w:t>eight (8)</w:t>
      </w:r>
      <w:r w:rsidRPr="00E63D6D">
        <w:rPr>
          <w:rFonts w:ascii="Arial Narrow" w:hAnsi="Arial Narrow"/>
        </w:rPr>
        <w:t xml:space="preserve"> shall be advanced. This process shall be continued with the additions of cumulates of nine (9) and higher until the semi-final field is equal to at least 20% of the original field. </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rPr>
          <w:rFonts w:ascii="Arial Narrow" w:hAnsi="Arial Narrow"/>
        </w:rPr>
      </w:pPr>
      <w:r w:rsidRPr="00E63D6D">
        <w:rPr>
          <w:rFonts w:ascii="Arial Narrow" w:hAnsi="Arial Narrow"/>
        </w:rPr>
        <w:fldChar w:fldCharType="begin"/>
      </w:r>
      <w:r w:rsidRPr="00E63D6D">
        <w:rPr>
          <w:rFonts w:ascii="Arial Narrow" w:hAnsi="Arial Narrow"/>
        </w:rPr>
        <w:instrText>ADVANCE \d6</w:instrText>
      </w:r>
      <w:r w:rsidRPr="00E63D6D">
        <w:rPr>
          <w:rFonts w:ascii="Arial Narrow" w:hAnsi="Arial Narrow"/>
        </w:rPr>
        <w:fldChar w:fldCharType="end"/>
      </w:r>
      <w:r w:rsidRPr="00E63D6D">
        <w:rPr>
          <w:rFonts w:ascii="Arial Narrow" w:hAnsi="Arial Narrow"/>
        </w:rPr>
        <w:t>For determining who breaks into the Final Rounds, the same type of formula will be used, except it is all entries that represent at least 10% of the original field.</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rPr>
          <w:rFonts w:ascii="Arial Narrow" w:hAnsi="Arial Narrow"/>
        </w:rPr>
      </w:pPr>
      <w:r w:rsidRPr="00E63D6D">
        <w:rPr>
          <w:rFonts w:ascii="Arial Narrow" w:hAnsi="Arial Narrow"/>
        </w:rPr>
        <w:fldChar w:fldCharType="begin"/>
      </w:r>
      <w:r w:rsidRPr="00E63D6D">
        <w:rPr>
          <w:rFonts w:ascii="Arial Narrow" w:hAnsi="Arial Narrow"/>
        </w:rPr>
        <w:instrText>ADVANCE \d6</w:instrText>
      </w:r>
      <w:r w:rsidRPr="00E63D6D">
        <w:rPr>
          <w:rFonts w:ascii="Arial Narrow" w:hAnsi="Arial Narrow"/>
        </w:rPr>
        <w:fldChar w:fldCharType="end"/>
      </w:r>
      <w:r w:rsidRPr="00E63D6D">
        <w:rPr>
          <w:rFonts w:ascii="Arial Narrow" w:hAnsi="Arial Narrow"/>
          <w:u w:val="single"/>
        </w:rPr>
        <w:t>SILVER AWARD</w:t>
      </w:r>
      <w:r w:rsidRPr="00E63D6D">
        <w:rPr>
          <w:rFonts w:ascii="Arial Narrow" w:hAnsi="Arial Narrow"/>
        </w:rPr>
        <w:t xml:space="preserve"> plaques shall be awarded to the Team Debate, Parliamentary Debate, Interpreters Theatre teams, and individuals in Lincoln-Douglas and NFA-LD </w:t>
      </w:r>
      <w:r>
        <w:rPr>
          <w:rFonts w:ascii="Arial Narrow" w:hAnsi="Arial Narrow"/>
        </w:rPr>
        <w:t xml:space="preserve">and IPDA </w:t>
      </w:r>
      <w:r w:rsidRPr="00E63D6D">
        <w:rPr>
          <w:rFonts w:ascii="Arial Narrow" w:hAnsi="Arial Narrow"/>
        </w:rPr>
        <w:t>Debate who advance into the second elimination round, but who do not win. In the individual events and Duo Interpretation, Silver Awards shall be awarded to those individuals and teams (in Duo Interpretation) who do not qualify for the Gold Awards.</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rPr>
          <w:rFonts w:ascii="Arial Narrow" w:hAnsi="Arial Narrow"/>
        </w:rPr>
      </w:pPr>
      <w:r w:rsidRPr="00E63D6D">
        <w:rPr>
          <w:rFonts w:ascii="Arial Narrow" w:hAnsi="Arial Narrow"/>
        </w:rPr>
        <w:fldChar w:fldCharType="begin"/>
      </w:r>
      <w:r w:rsidRPr="00E63D6D">
        <w:rPr>
          <w:rFonts w:ascii="Arial Narrow" w:hAnsi="Arial Narrow"/>
        </w:rPr>
        <w:instrText>ADVANCE \d6</w:instrText>
      </w:r>
      <w:r w:rsidRPr="00E63D6D">
        <w:rPr>
          <w:rFonts w:ascii="Arial Narrow" w:hAnsi="Arial Narrow"/>
        </w:rPr>
        <w:fldChar w:fldCharType="end"/>
      </w:r>
      <w:r w:rsidRPr="00E63D6D">
        <w:rPr>
          <w:rFonts w:ascii="Arial Narrow" w:hAnsi="Arial Narrow"/>
          <w:u w:val="single"/>
        </w:rPr>
        <w:t>GOLD AWARD</w:t>
      </w:r>
      <w:r w:rsidRPr="00E63D6D">
        <w:rPr>
          <w:rFonts w:ascii="Arial Narrow" w:hAnsi="Arial Narrow"/>
        </w:rPr>
        <w:t xml:space="preserve"> plaques shall be awarded to the Team Debates, Parliamentary Debate teams, Interpreters Theatre teams, and individuals in Lincoln-Douglas and NFA-LD </w:t>
      </w:r>
      <w:r>
        <w:rPr>
          <w:rFonts w:ascii="Arial Narrow" w:hAnsi="Arial Narrow"/>
        </w:rPr>
        <w:t xml:space="preserve">and IPDA </w:t>
      </w:r>
      <w:r w:rsidRPr="00E63D6D">
        <w:rPr>
          <w:rFonts w:ascii="Arial Narrow" w:hAnsi="Arial Narrow"/>
        </w:rPr>
        <w:t xml:space="preserve">Debate who win </w:t>
      </w:r>
      <w:r w:rsidRPr="00E63D6D">
        <w:rPr>
          <w:rFonts w:ascii="Arial Narrow" w:hAnsi="Arial Narrow"/>
        </w:rPr>
        <w:lastRenderedPageBreak/>
        <w:t>the final elimination rounds. In the individual event, and Duo Interpretation, Gold Awards shall be awarded to those individuals and teams (in Duo Interpretation) whose total cumulative scores place them in the top 50% (plus ties) of the field competing in the final round.</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rPr>
          <w:rFonts w:ascii="Arial Narrow" w:hAnsi="Arial Narrow"/>
        </w:rPr>
      </w:pPr>
    </w:p>
    <w:p w:rsidR="005F50E8" w:rsidRPr="00E63D6D" w:rsidRDefault="005F50E8" w:rsidP="005F50E8">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720"/>
          <w:tab w:val="left" w:pos="8640"/>
          <w:tab w:val="left" w:pos="9360"/>
        </w:tabs>
        <w:ind w:left="360"/>
        <w:rPr>
          <w:rFonts w:ascii="Arial Narrow" w:hAnsi="Arial Narrow"/>
        </w:rPr>
      </w:pPr>
      <w:r w:rsidRPr="00E63D6D">
        <w:rPr>
          <w:rFonts w:ascii="Arial Narrow" w:hAnsi="Arial Narrow"/>
          <w:u w:val="single"/>
        </w:rPr>
        <w:t>BOVERO-TABOR AWARD</w:t>
      </w:r>
      <w:r w:rsidRPr="00E63D6D">
        <w:rPr>
          <w:rFonts w:ascii="Arial Narrow" w:hAnsi="Arial Narrow"/>
        </w:rPr>
        <w:t xml:space="preserve">: The Bovero-Tabor Award shall be presented to the speaker who accumulates the largest number of sweepstakes points during the tournament (counting the four sweepstakes events in which the student received his/her highest awards). In computing sweepstakes points for the Bovero-Tabor Award, all Gold, Silver or Bronze Awards shall receive 10, 7.5, or 5 points respectively, regardless of the event in which they are won. </w:t>
      </w:r>
    </w:p>
    <w:p w:rsidR="005F50E8" w:rsidRPr="00E63D6D" w:rsidRDefault="005F50E8" w:rsidP="005F50E8">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720"/>
          <w:tab w:val="left" w:pos="8640"/>
          <w:tab w:val="left" w:pos="9360"/>
        </w:tabs>
        <w:ind w:left="720" w:hanging="360"/>
        <w:rPr>
          <w:rFonts w:ascii="Arial Narrow" w:hAnsi="Arial Narrow"/>
        </w:rPr>
      </w:pPr>
      <w:r w:rsidRPr="00E63D6D">
        <w:rPr>
          <w:rFonts w:ascii="Arial Narrow" w:hAnsi="Arial Narrow"/>
        </w:rPr>
        <w:t xml:space="preserve"> </w:t>
      </w:r>
    </w:p>
    <w:p w:rsidR="005F50E8" w:rsidRPr="00E63D6D" w:rsidRDefault="005F50E8" w:rsidP="005F50E8">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720"/>
          <w:tab w:val="left" w:pos="8640"/>
          <w:tab w:val="left" w:pos="9360"/>
        </w:tabs>
        <w:ind w:left="360"/>
        <w:rPr>
          <w:rFonts w:ascii="Arial Narrow" w:hAnsi="Arial Narrow"/>
        </w:rPr>
      </w:pPr>
      <w:r w:rsidRPr="00E63D6D">
        <w:rPr>
          <w:rFonts w:ascii="Arial Narrow" w:hAnsi="Arial Narrow"/>
          <w:u w:val="single"/>
        </w:rPr>
        <w:t>OTHER INDIVIDUAL SWEEPSTAKES AWARDS</w:t>
      </w:r>
      <w:r w:rsidRPr="00E63D6D">
        <w:rPr>
          <w:rFonts w:ascii="Arial Narrow" w:hAnsi="Arial Narrow"/>
        </w:rPr>
        <w:t>: Appropriate plaques will be presented to those individuals accumulating the second and third largest number of sweepstakes points in the tabulation of the Bovero-Tabor Award.</w:t>
      </w:r>
    </w:p>
    <w:p w:rsidR="005F50E8" w:rsidRPr="00E63D6D" w:rsidRDefault="005F50E8" w:rsidP="005F50E8">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720"/>
          <w:tab w:val="left" w:pos="8640"/>
          <w:tab w:val="left" w:pos="9360"/>
        </w:tabs>
        <w:ind w:left="360"/>
        <w:rPr>
          <w:rFonts w:ascii="Arial Narrow" w:hAnsi="Arial Narrow"/>
        </w:rPr>
      </w:pPr>
    </w:p>
    <w:p w:rsidR="005F50E8" w:rsidRPr="00E63D6D" w:rsidRDefault="005F50E8" w:rsidP="005F50E8">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720"/>
          <w:tab w:val="left" w:pos="8640"/>
          <w:tab w:val="left" w:pos="9360"/>
        </w:tabs>
        <w:ind w:left="360"/>
        <w:rPr>
          <w:rFonts w:ascii="Arial Narrow" w:hAnsi="Arial Narrow"/>
        </w:rPr>
      </w:pPr>
      <w:r w:rsidRPr="00E63D6D">
        <w:rPr>
          <w:rFonts w:ascii="Arial Narrow" w:hAnsi="Arial Narrow"/>
          <w:u w:val="single"/>
        </w:rPr>
        <w:t>HUFFER-GOLDMAN AWARD</w:t>
      </w:r>
      <w:r w:rsidRPr="00E63D6D">
        <w:rPr>
          <w:rFonts w:ascii="Arial Narrow" w:hAnsi="Arial Narrow"/>
        </w:rPr>
        <w:t>: The Huffer-Goldman Award will be presented to the Interpreters Theatre team judged by their competitors as representing the finest qualities of intercollegiate forensics.</w:t>
      </w:r>
    </w:p>
    <w:p w:rsidR="005F50E8" w:rsidRPr="00E63D6D" w:rsidRDefault="005F50E8" w:rsidP="005F50E8">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720"/>
          <w:tab w:val="left" w:pos="8640"/>
          <w:tab w:val="left" w:pos="9360"/>
        </w:tabs>
        <w:ind w:left="360"/>
        <w:rPr>
          <w:rFonts w:ascii="Arial Narrow" w:hAnsi="Arial Narrow"/>
        </w:rPr>
      </w:pPr>
    </w:p>
    <w:p w:rsidR="005F50E8" w:rsidRPr="00E63D6D" w:rsidRDefault="005F50E8" w:rsidP="005F50E8">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720"/>
          <w:tab w:val="left" w:pos="8640"/>
          <w:tab w:val="left" w:pos="9360"/>
        </w:tabs>
        <w:ind w:left="360"/>
        <w:rPr>
          <w:rFonts w:ascii="Arial Narrow" w:hAnsi="Arial Narrow"/>
        </w:rPr>
      </w:pPr>
      <w:r w:rsidRPr="00E63D6D">
        <w:rPr>
          <w:rFonts w:ascii="Arial Narrow" w:hAnsi="Arial Narrow"/>
          <w:u w:val="single"/>
        </w:rPr>
        <w:t>BELL-SCROGGINS AWARD</w:t>
      </w:r>
      <w:r w:rsidRPr="00E63D6D">
        <w:rPr>
          <w:rFonts w:ascii="Arial Narrow" w:hAnsi="Arial Narrow"/>
        </w:rPr>
        <w:t>: The Bell-Scroggins plaques shall be awarded to the policy debate team judged by their competitors as representing the finest qualities of intercollegiate forensics.</w:t>
      </w:r>
    </w:p>
    <w:p w:rsidR="005F50E8" w:rsidRPr="00E63D6D" w:rsidRDefault="005F50E8" w:rsidP="005F50E8">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720"/>
          <w:tab w:val="left" w:pos="8640"/>
          <w:tab w:val="left" w:pos="9360"/>
        </w:tabs>
        <w:ind w:left="720" w:hanging="360"/>
        <w:rPr>
          <w:rFonts w:ascii="Arial Narrow" w:hAnsi="Arial Narrow"/>
        </w:rPr>
      </w:pPr>
    </w:p>
    <w:p w:rsidR="005F50E8" w:rsidRPr="00E63D6D" w:rsidRDefault="005F50E8" w:rsidP="005F50E8">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720"/>
          <w:tab w:val="left" w:pos="8640"/>
          <w:tab w:val="left" w:pos="9360"/>
        </w:tabs>
        <w:ind w:left="360"/>
        <w:rPr>
          <w:rFonts w:ascii="Arial Narrow" w:hAnsi="Arial Narrow"/>
        </w:rPr>
      </w:pPr>
      <w:r w:rsidRPr="00E63D6D">
        <w:rPr>
          <w:rFonts w:ascii="Arial Narrow" w:hAnsi="Arial Narrow"/>
          <w:u w:val="single"/>
        </w:rPr>
        <w:t>LYNCH-GROSSMAN AWARD</w:t>
      </w:r>
      <w:r w:rsidRPr="00E63D6D">
        <w:rPr>
          <w:rFonts w:ascii="Arial Narrow" w:hAnsi="Arial Narrow"/>
        </w:rPr>
        <w:t>: The Lynch-Grossman plaques shall be awarded to the individual in Lincoln-Douglas Debate judged by their competitors as representing the finest qualities of intercollegiate forensics.</w:t>
      </w:r>
    </w:p>
    <w:p w:rsidR="005F50E8" w:rsidRPr="00E63D6D" w:rsidRDefault="005F50E8" w:rsidP="005F50E8">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720"/>
          <w:tab w:val="left" w:pos="8640"/>
          <w:tab w:val="left" w:pos="9360"/>
        </w:tabs>
        <w:ind w:left="360"/>
        <w:rPr>
          <w:rFonts w:ascii="Arial Narrow" w:hAnsi="Arial Narrow"/>
        </w:rPr>
      </w:pPr>
    </w:p>
    <w:p w:rsidR="005F50E8" w:rsidRPr="00E63D6D" w:rsidRDefault="005F50E8" w:rsidP="005F50E8">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720"/>
          <w:tab w:val="left" w:pos="8640"/>
          <w:tab w:val="left" w:pos="9360"/>
        </w:tabs>
        <w:ind w:left="360"/>
        <w:rPr>
          <w:rFonts w:ascii="Arial Narrow" w:hAnsi="Arial Narrow"/>
        </w:rPr>
      </w:pPr>
      <w:r w:rsidRPr="00E63D6D">
        <w:rPr>
          <w:rFonts w:ascii="Arial Narrow" w:hAnsi="Arial Narrow"/>
          <w:u w:val="single"/>
        </w:rPr>
        <w:t>BOSSARD-TWOHY AWARD</w:t>
      </w:r>
      <w:r w:rsidRPr="00E63D6D">
        <w:rPr>
          <w:rFonts w:ascii="Arial Narrow" w:hAnsi="Arial Narrow"/>
        </w:rPr>
        <w:t xml:space="preserve">: The Bossard-Twohy plaques shall be awarded to the parliamentary debate team judged by their competitors as representing the finest qualities of intercollegiate forensics. </w:t>
      </w:r>
    </w:p>
    <w:p w:rsidR="005F50E8" w:rsidRPr="00E63D6D" w:rsidRDefault="005F50E8" w:rsidP="005F50E8">
      <w:pPr>
        <w:pStyle w:val="ListParagraph"/>
        <w:rPr>
          <w:rFonts w:ascii="Arial Narrow" w:hAnsi="Arial Narrow"/>
        </w:rPr>
      </w:pPr>
    </w:p>
    <w:p w:rsidR="005F50E8" w:rsidRPr="00E63D6D" w:rsidRDefault="005F50E8" w:rsidP="005F50E8">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720"/>
          <w:tab w:val="left" w:pos="8640"/>
          <w:tab w:val="left" w:pos="9360"/>
        </w:tabs>
        <w:ind w:left="360"/>
        <w:rPr>
          <w:rFonts w:ascii="Arial Narrow" w:hAnsi="Arial Narrow"/>
          <w:u w:val="single"/>
        </w:rPr>
      </w:pPr>
      <w:r w:rsidRPr="00E63D6D">
        <w:rPr>
          <w:rFonts w:ascii="Arial Narrow" w:hAnsi="Arial Narrow"/>
          <w:u w:val="single"/>
        </w:rPr>
        <w:t xml:space="preserve">FISH-NELSON AWARD: </w:t>
      </w:r>
      <w:r w:rsidRPr="00E63D6D">
        <w:rPr>
          <w:rFonts w:ascii="Arial Narrow" w:hAnsi="Arial Narrow"/>
        </w:rPr>
        <w:t xml:space="preserve">The Fish-Nelson plaques shall be awarded to the individual in NFA-LD judged by their competitors as representing the finest qualities of intercollegiate forensics. </w:t>
      </w:r>
    </w:p>
    <w:p w:rsidR="005F50E8" w:rsidRPr="00E63D6D" w:rsidRDefault="005F50E8" w:rsidP="005F50E8">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720"/>
          <w:tab w:val="left" w:pos="8640"/>
          <w:tab w:val="left" w:pos="9360"/>
        </w:tabs>
        <w:ind w:left="360"/>
        <w:rPr>
          <w:rFonts w:ascii="Arial Narrow" w:hAnsi="Arial Narrow"/>
          <w:u w:val="single"/>
        </w:rPr>
      </w:pPr>
    </w:p>
    <w:p w:rsidR="005F50E8" w:rsidRPr="00E63D6D" w:rsidRDefault="005F50E8" w:rsidP="005F50E8">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720"/>
          <w:tab w:val="left" w:pos="8640"/>
          <w:tab w:val="left" w:pos="9360"/>
        </w:tabs>
        <w:ind w:left="360"/>
        <w:rPr>
          <w:rFonts w:ascii="Arial Narrow" w:hAnsi="Arial Narrow"/>
          <w:u w:val="single"/>
        </w:rPr>
      </w:pPr>
      <w:r w:rsidRPr="00520A4B">
        <w:rPr>
          <w:rFonts w:ascii="Arial Narrow" w:hAnsi="Arial Narrow"/>
          <w:u w:val="single"/>
        </w:rPr>
        <w:t>COLLIE-TAYLOR FELLOWSHIP AWARD</w:t>
      </w:r>
      <w:r w:rsidRPr="00E63D6D">
        <w:rPr>
          <w:rFonts w:ascii="Arial Narrow" w:hAnsi="Arial Narrow"/>
        </w:rPr>
        <w:t>:   The Collie-Taylor Fellowship plaque shall be awarded to the coach or coaches who best exemplify the finest qualities of a Phi Rho Pi educator.</w:t>
      </w:r>
      <w:r w:rsidRPr="00E63D6D">
        <w:rPr>
          <w:rFonts w:ascii="Arial Narrow" w:hAnsi="Arial Narrow"/>
          <w:u w:val="single"/>
        </w:rPr>
        <w:t xml:space="preserve">  </w:t>
      </w:r>
    </w:p>
    <w:p w:rsidR="005F50E8" w:rsidRPr="00E63D6D" w:rsidRDefault="005F50E8" w:rsidP="005F50E8">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720"/>
          <w:tab w:val="left" w:pos="8640"/>
          <w:tab w:val="left" w:pos="9360"/>
        </w:tabs>
        <w:ind w:left="360"/>
        <w:rPr>
          <w:rFonts w:ascii="Arial Narrow" w:hAnsi="Arial Narrow"/>
          <w:u w:val="single"/>
        </w:rPr>
      </w:pPr>
    </w:p>
    <w:p w:rsidR="005F50E8" w:rsidRPr="00E63D6D" w:rsidRDefault="005F50E8" w:rsidP="005F50E8">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720"/>
          <w:tab w:val="left" w:pos="8640"/>
          <w:tab w:val="left" w:pos="9360"/>
        </w:tabs>
        <w:ind w:left="360"/>
        <w:rPr>
          <w:rFonts w:ascii="Arial Narrow" w:hAnsi="Arial Narrow"/>
          <w:u w:val="single"/>
        </w:rPr>
      </w:pPr>
      <w:r w:rsidRPr="00520A4B">
        <w:rPr>
          <w:rFonts w:ascii="Arial Narrow" w:hAnsi="Arial Narrow"/>
          <w:u w:val="single"/>
        </w:rPr>
        <w:t>WARREN-DAHLIN FELLOWSHIP AWARD</w:t>
      </w:r>
      <w:r w:rsidRPr="00E63D6D">
        <w:rPr>
          <w:rFonts w:ascii="Arial Narrow" w:hAnsi="Arial Narrow"/>
        </w:rPr>
        <w:t>:  The Warren-Dahlin Fellowship plaque shall be awarded to the students or students who best exemplify the spirit of competition.</w:t>
      </w:r>
      <w:r>
        <w:rPr>
          <w:rFonts w:ascii="Arial Narrow" w:hAnsi="Arial Narrow"/>
        </w:rPr>
        <w:t xml:space="preserve"> One student from each region shall receive this award. </w:t>
      </w:r>
    </w:p>
    <w:p w:rsidR="005F50E8" w:rsidRPr="00E63D6D" w:rsidRDefault="005F50E8" w:rsidP="005F50E8">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720"/>
          <w:tab w:val="left" w:pos="8640"/>
          <w:tab w:val="left" w:pos="9360"/>
        </w:tabs>
        <w:ind w:left="360"/>
        <w:rPr>
          <w:rFonts w:ascii="Arial Narrow" w:hAnsi="Arial Narrow"/>
          <w:u w:val="single"/>
        </w:rPr>
      </w:pPr>
    </w:p>
    <w:p w:rsidR="005F50E8" w:rsidRPr="00E63D6D" w:rsidRDefault="005F50E8" w:rsidP="005F50E8">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720"/>
          <w:tab w:val="left" w:pos="8640"/>
          <w:tab w:val="left" w:pos="9360"/>
        </w:tabs>
        <w:ind w:left="360"/>
        <w:rPr>
          <w:rFonts w:ascii="Arial Narrow" w:hAnsi="Arial Narrow"/>
          <w:u w:val="single"/>
        </w:rPr>
      </w:pPr>
      <w:r w:rsidRPr="00297211">
        <w:rPr>
          <w:rFonts w:ascii="Arial Narrow" w:hAnsi="Arial Narrow"/>
          <w:u w:val="single"/>
        </w:rPr>
        <w:t>OTHER AWARDS</w:t>
      </w:r>
      <w:r w:rsidRPr="00E63D6D">
        <w:rPr>
          <w:rFonts w:ascii="Arial Narrow" w:hAnsi="Arial Narrow"/>
        </w:rPr>
        <w:t xml:space="preserve">:  Other awards may be provided under the auspices of the host college or the National Chapter. </w:t>
      </w: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46" w:hanging="360"/>
        <w:rPr>
          <w:rFonts w:ascii="Arial Narrow" w:hAnsi="Arial Narrow"/>
        </w:rPr>
      </w:pPr>
    </w:p>
    <w:p w:rsidR="005F50E8" w:rsidRPr="00E63D6D" w:rsidRDefault="005F50E8" w:rsidP="005F50E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rPr>
      </w:pPr>
      <w:r w:rsidRPr="00E63D6D">
        <w:rPr>
          <w:rFonts w:ascii="Arial Narrow" w:hAnsi="Arial Narrow"/>
          <w:u w:val="single"/>
        </w:rPr>
        <w:t>DESIGNATION OF NO-SMOKING AREAS:</w:t>
      </w:r>
      <w:r w:rsidRPr="00E63D6D">
        <w:rPr>
          <w:rFonts w:ascii="Arial Narrow" w:hAnsi="Arial Narrow"/>
        </w:rPr>
        <w:t xml:space="preserve">  </w:t>
      </w:r>
    </w:p>
    <w:p w:rsidR="005F50E8" w:rsidRDefault="005F50E8" w:rsidP="005F50E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firstLine="720"/>
        <w:rPr>
          <w:rFonts w:ascii="Arial Narrow" w:hAnsi="Arial Narrow"/>
        </w:rPr>
      </w:pPr>
      <w:r w:rsidRPr="00E63D6D">
        <w:rPr>
          <w:rFonts w:ascii="Arial Narrow" w:hAnsi="Arial Narrow"/>
        </w:rPr>
        <w:t>Absolutely no smoking is allowed in any of the common areas of the hotel.</w:t>
      </w:r>
    </w:p>
    <w:p w:rsidR="005F50E8" w:rsidRDefault="005F50E8" w:rsidP="005F50E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rPr>
      </w:pPr>
    </w:p>
    <w:p w:rsidR="005F50E8" w:rsidRDefault="005F50E8" w:rsidP="005F50E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u w:val="single"/>
        </w:rPr>
      </w:pPr>
      <w:r w:rsidRPr="001214F0">
        <w:rPr>
          <w:rFonts w:ascii="Arial Narrow" w:hAnsi="Arial Narrow"/>
          <w:u w:val="single"/>
        </w:rPr>
        <w:t>VIDEO RECORDING</w:t>
      </w:r>
    </w:p>
    <w:p w:rsidR="005F50E8" w:rsidRDefault="005F50E8" w:rsidP="005F50E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rPr>
      </w:pPr>
      <w:r>
        <w:rPr>
          <w:rFonts w:ascii="Arial Narrow" w:hAnsi="Arial Narrow"/>
        </w:rPr>
        <w:tab/>
        <w:t xml:space="preserve">Public Speaking and Limited Preparation events will be video recorded in two random gold rounds. This </w:t>
      </w:r>
    </w:p>
    <w:p w:rsidR="005F50E8" w:rsidRDefault="005F50E8" w:rsidP="005F50E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rPr>
      </w:pPr>
      <w:r>
        <w:rPr>
          <w:rFonts w:ascii="Arial Narrow" w:hAnsi="Arial Narrow"/>
        </w:rPr>
        <w:tab/>
        <w:t xml:space="preserve">will occur it contractually allowed by the hotel and if the equipment can be secured. The host school will </w:t>
      </w:r>
    </w:p>
    <w:p w:rsidR="005F50E8" w:rsidRPr="001214F0" w:rsidRDefault="005F50E8" w:rsidP="005F50E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rPr>
      </w:pPr>
      <w:r>
        <w:rPr>
          <w:rFonts w:ascii="Arial Narrow" w:hAnsi="Arial Narrow"/>
        </w:rPr>
        <w:tab/>
        <w:t>be responsible for the taping and it will be available on YouTube for educational purposes.</w:t>
      </w:r>
    </w:p>
    <w:p w:rsidR="005715D5" w:rsidRDefault="005715D5">
      <w:bookmarkStart w:id="0" w:name="_GoBack"/>
      <w:bookmarkEnd w:id="0"/>
    </w:p>
    <w:sectPr w:rsidR="00571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216CA4E8"/>
    <w:name w:val="2"/>
    <w:lvl w:ilvl="0">
      <w:start w:val="1"/>
      <w:numFmt w:val="decimal"/>
      <w:lvlText w:val="%1)"/>
      <w:lvlJc w:val="left"/>
      <w:rPr>
        <w:rFonts w:cs="Times New Roman"/>
      </w:rPr>
    </w:lvl>
    <w:lvl w:ilvl="1">
      <w:start w:val="1"/>
      <w:numFmt w:val="lowerLetter"/>
      <w:pStyle w:val="level2"/>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09"/>
    <w:multiLevelType w:val="multilevel"/>
    <w:tmpl w:val="00000000"/>
    <w:name w:val="6"/>
    <w:lvl w:ilvl="0">
      <w:start w:val="1"/>
      <w:numFmt w:val="decimal"/>
      <w:pStyle w:val="level1"/>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lowerLetter"/>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 w:numId="2">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E8"/>
    <w:rsid w:val="005715D5"/>
    <w:rsid w:val="005F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9E475-5D74-4640-A4BC-A64D5E6B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0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5F50E8"/>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440" w:right="-546" w:hanging="360"/>
      <w:outlineLvl w:val="0"/>
    </w:pPr>
  </w:style>
  <w:style w:type="paragraph" w:customStyle="1" w:styleId="level2">
    <w:name w:val="_level2"/>
    <w:basedOn w:val="Normal"/>
    <w:rsid w:val="005F50E8"/>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546" w:hanging="360"/>
      <w:outlineLvl w:val="1"/>
    </w:pPr>
  </w:style>
  <w:style w:type="paragraph" w:styleId="ListParagraph">
    <w:name w:val="List Paragraph"/>
    <w:basedOn w:val="Normal"/>
    <w:uiPriority w:val="34"/>
    <w:qFormat/>
    <w:rsid w:val="005F50E8"/>
    <w:pPr>
      <w:ind w:left="720"/>
    </w:pPr>
  </w:style>
  <w:style w:type="table" w:styleId="TableGrid">
    <w:name w:val="Table Grid"/>
    <w:basedOn w:val="TableNormal"/>
    <w:uiPriority w:val="59"/>
    <w:rsid w:val="005F50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Nash</dc:creator>
  <cp:keywords/>
  <dc:description/>
  <cp:lastModifiedBy>John Nash</cp:lastModifiedBy>
  <cp:revision>1</cp:revision>
  <dcterms:created xsi:type="dcterms:W3CDTF">2016-03-15T00:56:00Z</dcterms:created>
  <dcterms:modified xsi:type="dcterms:W3CDTF">2016-03-15T00:57:00Z</dcterms:modified>
</cp:coreProperties>
</file>